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8" w:rsidRPr="00276212" w:rsidRDefault="00276212">
      <w:pPr>
        <w:rPr>
          <w:rFonts w:cs="BN Torrens Bold" w:hint="cs"/>
          <w:sz w:val="36"/>
          <w:szCs w:val="36"/>
          <w:rtl/>
        </w:rPr>
      </w:pPr>
      <w:r w:rsidRPr="0027621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24699A" wp14:editId="54F3F87C">
            <wp:simplePos x="0" y="0"/>
            <wp:positionH relativeFrom="margin">
              <wp:posOffset>839470</wp:posOffset>
            </wp:positionH>
            <wp:positionV relativeFrom="margin">
              <wp:posOffset>-165364</wp:posOffset>
            </wp:positionV>
            <wp:extent cx="5427023" cy="7517080"/>
            <wp:effectExtent l="0" t="0" r="2540" b="8255"/>
            <wp:wrapNone/>
            <wp:docPr id="2" name="תמונה 2" descr="http://www.orianit.edu-negev.gov.il/ronit/sites/homepage/chetzronit/Images/61E_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anit.edu-negev.gov.il/ronit/sites/homepage/chetzronit/Images/61E_umbre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23" cy="75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212">
        <w:rPr>
          <w:rFonts w:hint="cs"/>
          <w:sz w:val="28"/>
          <w:szCs w:val="28"/>
          <w:rtl/>
        </w:rPr>
        <w:t>"</w:t>
      </w:r>
      <w:r w:rsidRPr="00276212">
        <w:rPr>
          <w:rFonts w:cs="BN Torrens Bold" w:hint="cs"/>
          <w:sz w:val="40"/>
          <w:szCs w:val="40"/>
          <w:rtl/>
        </w:rPr>
        <w:t>אין טיפה אחת נוגעת בחברתה כמלוא הנימה"</w:t>
      </w:r>
    </w:p>
    <w:p w:rsidR="00276212" w:rsidRPr="00276212" w:rsidRDefault="00276212">
      <w:pPr>
        <w:rPr>
          <w:rFonts w:cs="BN Torrens Bold"/>
          <w:sz w:val="36"/>
          <w:szCs w:val="36"/>
        </w:rPr>
      </w:pPr>
      <w:r w:rsidRPr="00276212">
        <w:rPr>
          <w:rFonts w:cs="BN Torrens Bold" w:hint="cs"/>
          <w:sz w:val="36"/>
          <w:szCs w:val="36"/>
          <w:rtl/>
        </w:rPr>
        <w:t>כתבי דברים מיוחדים שיש בך ומעשים טובים שעשית:</w:t>
      </w:r>
    </w:p>
    <w:p w:rsidR="00276212" w:rsidRDefault="00276212" w:rsidP="00276212">
      <w:pPr>
        <w:tabs>
          <w:tab w:val="left" w:pos="2079"/>
        </w:tabs>
        <w:rPr>
          <w:rFonts w:cs="BN Torrens Bold"/>
          <w:sz w:val="28"/>
          <w:szCs w:val="28"/>
        </w:rPr>
      </w:pPr>
      <w:r w:rsidRPr="00276212">
        <w:rPr>
          <w:rFonts w:cs="BN Torrens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A853E1" wp14:editId="7FA698A7">
            <wp:simplePos x="0" y="0"/>
            <wp:positionH relativeFrom="margin">
              <wp:posOffset>23547</wp:posOffset>
            </wp:positionH>
            <wp:positionV relativeFrom="margin">
              <wp:posOffset>4594439</wp:posOffset>
            </wp:positionV>
            <wp:extent cx="1958975" cy="2771775"/>
            <wp:effectExtent l="0" t="0" r="3175" b="9525"/>
            <wp:wrapNone/>
            <wp:docPr id="3" name="תמונה 3" descr="http://www.orianit.edu-negev.gov.il/ronit/sites/homepage/chetzronit/Images/58A_ra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ianit.edu-negev.gov.il/ronit/sites/homepage/chetzronit/Images/58A_ran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12">
        <w:rPr>
          <w:rFonts w:cs="BN Torrens Bold"/>
          <w:sz w:val="28"/>
          <w:szCs w:val="28"/>
          <w:rtl/>
        </w:rPr>
        <w:tab/>
      </w: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276212" w:rsidRPr="00276212" w:rsidRDefault="00276212" w:rsidP="00276212">
      <w:pPr>
        <w:rPr>
          <w:rFonts w:cs="BN Torrens Bold"/>
          <w:sz w:val="28"/>
          <w:szCs w:val="28"/>
        </w:rPr>
      </w:pPr>
    </w:p>
    <w:p w:rsidR="008D7AD3" w:rsidRDefault="00276212" w:rsidP="00276212">
      <w:pPr>
        <w:tabs>
          <w:tab w:val="left" w:pos="2611"/>
        </w:tabs>
        <w:rPr>
          <w:rFonts w:cs="BN Torrens Bold" w:hint="cs"/>
          <w:sz w:val="28"/>
          <w:szCs w:val="28"/>
          <w:rtl/>
        </w:rPr>
      </w:pPr>
      <w:r>
        <w:rPr>
          <w:rFonts w:cs="BN Torrens Bold"/>
          <w:sz w:val="28"/>
          <w:szCs w:val="28"/>
          <w:rtl/>
        </w:rPr>
        <w:tab/>
      </w:r>
    </w:p>
    <w:p w:rsidR="008D7AD3" w:rsidRPr="008D7AD3" w:rsidRDefault="00276212" w:rsidP="008D7AD3">
      <w:pPr>
        <w:tabs>
          <w:tab w:val="left" w:pos="2611"/>
        </w:tabs>
        <w:jc w:val="center"/>
        <w:rPr>
          <w:rFonts w:cs="BN Torrens Bold" w:hint="cs"/>
          <w:sz w:val="36"/>
          <w:szCs w:val="36"/>
          <w:rtl/>
        </w:rPr>
      </w:pPr>
      <w:r w:rsidRPr="008D7AD3">
        <w:rPr>
          <w:rFonts w:cs="BN Torrens Bold" w:hint="cs"/>
          <w:sz w:val="44"/>
          <w:szCs w:val="44"/>
          <w:rtl/>
        </w:rPr>
        <w:t>ז' בחשוון</w:t>
      </w:r>
      <w:r w:rsidR="008D7AD3" w:rsidRPr="008D7AD3">
        <w:rPr>
          <w:rFonts w:cs="BN Torrens Bold" w:hint="cs"/>
          <w:sz w:val="44"/>
          <w:szCs w:val="44"/>
          <w:rtl/>
        </w:rPr>
        <w:t xml:space="preserve"> </w:t>
      </w:r>
      <w:r w:rsidR="008D7AD3" w:rsidRPr="008D7AD3">
        <w:rPr>
          <w:rFonts w:cs="BN Torrens Bold"/>
          <w:sz w:val="36"/>
          <w:szCs w:val="36"/>
          <w:rtl/>
        </w:rPr>
        <w:t>–</w:t>
      </w:r>
    </w:p>
    <w:p w:rsidR="00276212" w:rsidRPr="00276212" w:rsidRDefault="008D7AD3" w:rsidP="008D7AD3">
      <w:pPr>
        <w:tabs>
          <w:tab w:val="left" w:pos="2611"/>
        </w:tabs>
        <w:jc w:val="center"/>
        <w:rPr>
          <w:rFonts w:cs="BN Torrens Bold"/>
          <w:sz w:val="28"/>
          <w:szCs w:val="28"/>
        </w:rPr>
      </w:pPr>
      <w:proofErr w:type="spellStart"/>
      <w:r w:rsidRPr="008D7AD3">
        <w:rPr>
          <w:rFonts w:cs="BN Torrens Bold" w:hint="cs"/>
          <w:sz w:val="44"/>
          <w:szCs w:val="44"/>
          <w:rtl/>
        </w:rPr>
        <w:t>ז</w:t>
      </w:r>
      <w:r>
        <w:rPr>
          <w:rFonts w:cs="BN Torrens Bold" w:hint="cs"/>
          <w:sz w:val="28"/>
          <w:szCs w:val="28"/>
          <w:rtl/>
        </w:rPr>
        <w:t>יכרי</w:t>
      </w:r>
      <w:proofErr w:type="spellEnd"/>
      <w:r>
        <w:rPr>
          <w:rFonts w:cs="BN Torrens Bold" w:hint="cs"/>
          <w:sz w:val="28"/>
          <w:szCs w:val="28"/>
          <w:rtl/>
        </w:rPr>
        <w:t xml:space="preserve"> </w:t>
      </w:r>
      <w:r w:rsidRPr="008D7AD3">
        <w:rPr>
          <w:rFonts w:cs="BN Torrens Bold" w:hint="cs"/>
          <w:sz w:val="44"/>
          <w:szCs w:val="44"/>
          <w:rtl/>
        </w:rPr>
        <w:t>ב</w:t>
      </w:r>
      <w:r>
        <w:rPr>
          <w:rFonts w:cs="BN Torrens Bold" w:hint="cs"/>
          <w:sz w:val="28"/>
          <w:szCs w:val="28"/>
          <w:rtl/>
        </w:rPr>
        <w:t xml:space="preserve">תודה </w:t>
      </w:r>
      <w:r w:rsidRPr="008D7AD3">
        <w:rPr>
          <w:rFonts w:cs="BN Torrens Bold" w:hint="cs"/>
          <w:sz w:val="44"/>
          <w:szCs w:val="44"/>
          <w:rtl/>
        </w:rPr>
        <w:t>ח</w:t>
      </w:r>
      <w:r>
        <w:rPr>
          <w:rFonts w:cs="BN Torrens Bold" w:hint="cs"/>
          <w:sz w:val="28"/>
          <w:szCs w:val="28"/>
          <w:rtl/>
        </w:rPr>
        <w:t>מימה ל</w:t>
      </w:r>
      <w:r w:rsidRPr="008D7AD3">
        <w:rPr>
          <w:rFonts w:cs="BN Torrens Bold" w:hint="cs"/>
          <w:sz w:val="44"/>
          <w:szCs w:val="44"/>
          <w:rtl/>
        </w:rPr>
        <w:t>ש</w:t>
      </w:r>
      <w:r>
        <w:rPr>
          <w:rFonts w:cs="BN Torrens Bold" w:hint="cs"/>
          <w:sz w:val="28"/>
          <w:szCs w:val="28"/>
          <w:rtl/>
        </w:rPr>
        <w:t>מים לפנ</w:t>
      </w:r>
      <w:r w:rsidRPr="008D7AD3">
        <w:rPr>
          <w:rFonts w:cs="BN Torrens Bold" w:hint="cs"/>
          <w:sz w:val="44"/>
          <w:szCs w:val="44"/>
          <w:rtl/>
        </w:rPr>
        <w:t>ו</w:t>
      </w:r>
      <w:r>
        <w:rPr>
          <w:rFonts w:cs="BN Torrens Bold" w:hint="cs"/>
          <w:sz w:val="28"/>
          <w:szCs w:val="28"/>
          <w:rtl/>
        </w:rPr>
        <w:t xml:space="preserve">ת, </w:t>
      </w:r>
      <w:r w:rsidRPr="008D7AD3">
        <w:rPr>
          <w:rFonts w:cs="BN Torrens Bold" w:hint="cs"/>
          <w:sz w:val="44"/>
          <w:szCs w:val="44"/>
          <w:rtl/>
        </w:rPr>
        <w:t>ו</w:t>
      </w:r>
      <w:r>
        <w:rPr>
          <w:rFonts w:cs="BN Torrens Bold" w:hint="cs"/>
          <w:sz w:val="28"/>
          <w:szCs w:val="28"/>
          <w:rtl/>
        </w:rPr>
        <w:t xml:space="preserve">לבקש </w:t>
      </w:r>
      <w:r w:rsidRPr="008D7AD3">
        <w:rPr>
          <w:rFonts w:cs="BN Torrens Bold" w:hint="cs"/>
          <w:sz w:val="44"/>
          <w:szCs w:val="44"/>
          <w:rtl/>
        </w:rPr>
        <w:t>נ</w:t>
      </w:r>
      <w:r>
        <w:rPr>
          <w:rFonts w:cs="BN Torrens Bold" w:hint="cs"/>
          <w:sz w:val="28"/>
          <w:szCs w:val="28"/>
          <w:rtl/>
        </w:rPr>
        <w:t xml:space="preserve">שמה בדברים טובים </w:t>
      </w:r>
      <w:bookmarkStart w:id="0" w:name="_GoBack"/>
      <w:r>
        <w:rPr>
          <w:rFonts w:cs="BN Torrens Bold" w:hint="cs"/>
          <w:sz w:val="28"/>
          <w:szCs w:val="28"/>
          <w:rtl/>
        </w:rPr>
        <w:t>למלאות!</w:t>
      </w:r>
      <w:bookmarkEnd w:id="0"/>
    </w:p>
    <w:sectPr w:rsidR="00276212" w:rsidRPr="00276212" w:rsidSect="0027621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Torrens Bold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12"/>
    <w:rsid w:val="00166DB8"/>
    <w:rsid w:val="00276212"/>
    <w:rsid w:val="008D7AD3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2014-10-30T13:13:00Z</dcterms:created>
  <dcterms:modified xsi:type="dcterms:W3CDTF">2014-10-30T13:26:00Z</dcterms:modified>
</cp:coreProperties>
</file>