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A7" w:rsidRDefault="004972A7" w:rsidP="004972A7">
      <w:pPr>
        <w:jc w:val="center"/>
        <w:rPr>
          <w:rFonts w:ascii="Gisha" w:hAnsi="Gisha" w:cs="Gisha" w:hint="cs"/>
          <w:b/>
          <w:bCs/>
          <w:sz w:val="40"/>
          <w:szCs w:val="40"/>
          <w:u w:val="single"/>
          <w:rtl/>
        </w:rPr>
      </w:pPr>
      <w:r>
        <w:rPr>
          <w:rFonts w:ascii="Gisha" w:hAnsi="Gisha" w:cs="Gisha"/>
          <w:b/>
          <w:bCs/>
          <w:sz w:val="40"/>
          <w:szCs w:val="40"/>
          <w:u w:val="single"/>
          <w:rtl/>
        </w:rPr>
        <w:t>פרשת ת</w:t>
      </w:r>
      <w:r>
        <w:rPr>
          <w:rFonts w:ascii="Gisha" w:hAnsi="Gisha" w:cs="Gisha" w:hint="cs"/>
          <w:b/>
          <w:bCs/>
          <w:sz w:val="40"/>
          <w:szCs w:val="40"/>
          <w:u w:val="single"/>
          <w:rtl/>
        </w:rPr>
        <w:t>צווה</w:t>
      </w:r>
    </w:p>
    <w:p w:rsidR="004972A7" w:rsidRPr="004C7C0A" w:rsidRDefault="004972A7" w:rsidP="004972A7">
      <w:pPr>
        <w:rPr>
          <w:rFonts w:ascii="Gisha" w:hAnsi="Gisha" w:cs="Gisha"/>
          <w:sz w:val="24"/>
          <w:szCs w:val="24"/>
          <w:u w:val="single"/>
          <w:rtl/>
        </w:rPr>
      </w:pPr>
      <w:r w:rsidRPr="004C7C0A">
        <w:rPr>
          <w:rFonts w:ascii="Gisha" w:hAnsi="Gisha" w:cs="Gisha"/>
          <w:sz w:val="24"/>
          <w:szCs w:val="24"/>
          <w:u w:val="single"/>
          <w:rtl/>
        </w:rPr>
        <w:t>מאוצרות הפרשה:</w:t>
      </w:r>
    </w:p>
    <w:p w:rsidR="004972A7" w:rsidRPr="00FD700D" w:rsidRDefault="004972A7" w:rsidP="004972A7">
      <w:pPr>
        <w:rPr>
          <w:rFonts w:ascii="Gisha" w:hAnsi="Gisha" w:cs="Gisha"/>
          <w:b/>
          <w:bCs/>
          <w:sz w:val="24"/>
          <w:szCs w:val="24"/>
          <w:rtl/>
        </w:rPr>
      </w:pPr>
      <w:r w:rsidRPr="004C7C0A">
        <w:rPr>
          <w:rFonts w:ascii="Gisha" w:hAnsi="Gisha" w:cs="Gisha"/>
          <w:sz w:val="24"/>
          <w:szCs w:val="24"/>
          <w:rtl/>
        </w:rPr>
        <w:t> </w:t>
      </w:r>
      <w:r>
        <w:rPr>
          <w:rFonts w:ascii="Gisha" w:hAnsi="Gisha" w:cs="Gisha"/>
          <w:b/>
          <w:bCs/>
          <w:sz w:val="24"/>
          <w:szCs w:val="24"/>
          <w:rtl/>
        </w:rPr>
        <w:t>”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ואתה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תצווה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את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בני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ישראל</w:t>
      </w:r>
      <w:r w:rsidRPr="00FD700D">
        <w:rPr>
          <w:rFonts w:ascii="Gisha" w:hAnsi="Gisha" w:cs="Gisha" w:hint="eastAsia"/>
          <w:b/>
          <w:bCs/>
          <w:sz w:val="24"/>
          <w:szCs w:val="24"/>
          <w:rtl/>
        </w:rPr>
        <w:t>“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(</w:t>
      </w:r>
      <w:proofErr w:type="spellStart"/>
      <w:r w:rsidRPr="00FD700D">
        <w:rPr>
          <w:rFonts w:ascii="Gisha" w:hAnsi="Gisha" w:cs="Gisha" w:hint="cs"/>
          <w:b/>
          <w:bCs/>
          <w:sz w:val="24"/>
          <w:szCs w:val="24"/>
          <w:rtl/>
        </w:rPr>
        <w:t>כז</w:t>
      </w:r>
      <w:proofErr w:type="spellEnd"/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כ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>)</w:t>
      </w:r>
    </w:p>
    <w:p w:rsidR="004972A7" w:rsidRDefault="004972A7" w:rsidP="004972A7">
      <w:pPr>
        <w:rPr>
          <w:rFonts w:ascii="Gisha" w:hAnsi="Gisha" w:cs="Gisha" w:hint="cs"/>
          <w:sz w:val="24"/>
          <w:szCs w:val="24"/>
          <w:rtl/>
        </w:rPr>
      </w:pPr>
      <w:r w:rsidRPr="00FD700D">
        <w:rPr>
          <w:rFonts w:ascii="Gisha" w:hAnsi="Gisha" w:cs="Gisha" w:hint="cs"/>
          <w:sz w:val="24"/>
          <w:szCs w:val="24"/>
          <w:rtl/>
        </w:rPr>
        <w:t>האור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החיים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אומר</w:t>
      </w:r>
      <w:r w:rsidRPr="00FD700D">
        <w:rPr>
          <w:rFonts w:ascii="Gisha" w:hAnsi="Gisha" w:cs="Gisha"/>
          <w:sz w:val="24"/>
          <w:szCs w:val="24"/>
          <w:rtl/>
        </w:rPr>
        <w:t>: ”</w:t>
      </w:r>
      <w:r w:rsidRPr="00FD700D">
        <w:rPr>
          <w:rFonts w:ascii="Gisha" w:hAnsi="Gisha" w:cs="Gisha" w:hint="cs"/>
          <w:sz w:val="24"/>
          <w:szCs w:val="24"/>
          <w:rtl/>
        </w:rPr>
        <w:t>תצווה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זה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מלשון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התחברות</w:t>
      </w:r>
      <w:r w:rsidRPr="00FD700D">
        <w:rPr>
          <w:rFonts w:ascii="Gisha" w:hAnsi="Gisha" w:cs="Gisha"/>
          <w:sz w:val="24"/>
          <w:szCs w:val="24"/>
          <w:rtl/>
        </w:rPr>
        <w:t xml:space="preserve"> (</w:t>
      </w:r>
      <w:r w:rsidRPr="00FD700D">
        <w:rPr>
          <w:rFonts w:ascii="Gisha" w:hAnsi="Gisha" w:cs="Gisha" w:hint="cs"/>
          <w:sz w:val="24"/>
          <w:szCs w:val="24"/>
          <w:rtl/>
        </w:rPr>
        <w:t>צוותא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proofErr w:type="spellStart"/>
      <w:r w:rsidRPr="00FD700D">
        <w:rPr>
          <w:rFonts w:ascii="Gisha" w:hAnsi="Gisha" w:cs="Gisha" w:hint="cs"/>
          <w:sz w:val="24"/>
          <w:szCs w:val="24"/>
          <w:rtl/>
        </w:rPr>
        <w:t>חדא</w:t>
      </w:r>
      <w:proofErr w:type="spellEnd"/>
      <w:r w:rsidRPr="00FD700D">
        <w:rPr>
          <w:rFonts w:ascii="Gisha" w:hAnsi="Gisha" w:cs="Gisha"/>
          <w:sz w:val="24"/>
          <w:szCs w:val="24"/>
          <w:rtl/>
        </w:rPr>
        <w:t xml:space="preserve">)- </w:t>
      </w:r>
      <w:r w:rsidRPr="00FD700D">
        <w:rPr>
          <w:rFonts w:ascii="Gisha" w:hAnsi="Gisha" w:cs="Gisha" w:hint="cs"/>
          <w:sz w:val="24"/>
          <w:szCs w:val="24"/>
          <w:rtl/>
        </w:rPr>
        <w:t>ה</w:t>
      </w:r>
      <w:r w:rsidRPr="00FD700D">
        <w:rPr>
          <w:rFonts w:ascii="Gisha" w:hAnsi="Gisha" w:cs="Gisha" w:hint="eastAsia"/>
          <w:sz w:val="24"/>
          <w:szCs w:val="24"/>
          <w:rtl/>
        </w:rPr>
        <w:t>‘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אומר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למשה</w:t>
      </w:r>
      <w:r w:rsidRPr="00FD700D">
        <w:rPr>
          <w:rFonts w:ascii="Gisha" w:hAnsi="Gisha" w:cs="Gisha"/>
          <w:sz w:val="24"/>
          <w:szCs w:val="24"/>
          <w:rtl/>
        </w:rPr>
        <w:t xml:space="preserve">: </w:t>
      </w:r>
      <w:r w:rsidRPr="00FD700D">
        <w:rPr>
          <w:rFonts w:ascii="Gisha" w:hAnsi="Gisha" w:cs="Gisha" w:hint="cs"/>
          <w:sz w:val="24"/>
          <w:szCs w:val="24"/>
          <w:rtl/>
        </w:rPr>
        <w:t>תתחבר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עם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בני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ישראל</w:t>
      </w:r>
      <w:r w:rsidRPr="00FD700D">
        <w:rPr>
          <w:rFonts w:ascii="Gisha" w:hAnsi="Gisha" w:cs="Gisha"/>
          <w:sz w:val="24"/>
          <w:szCs w:val="24"/>
          <w:rtl/>
        </w:rPr>
        <w:t xml:space="preserve">- </w:t>
      </w:r>
      <w:r w:rsidRPr="00FD700D">
        <w:rPr>
          <w:rFonts w:ascii="Gisha" w:hAnsi="Gisha" w:cs="Gisha" w:hint="cs"/>
          <w:sz w:val="24"/>
          <w:szCs w:val="24"/>
          <w:rtl/>
        </w:rPr>
        <w:t>בכל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אדם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מישראל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בכל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הדורות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יש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ניצוץ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ממשה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רבנו</w:t>
      </w:r>
      <w:r w:rsidRPr="00FD700D">
        <w:rPr>
          <w:rFonts w:ascii="Gisha" w:hAnsi="Gisha" w:cs="Gisha"/>
          <w:sz w:val="24"/>
          <w:szCs w:val="24"/>
          <w:rtl/>
        </w:rPr>
        <w:t xml:space="preserve">!                                                                                            </w:t>
      </w:r>
      <w:proofErr w:type="spellStart"/>
      <w:r w:rsidRPr="00FD700D">
        <w:rPr>
          <w:rFonts w:ascii="Gisha" w:hAnsi="Gisha" w:cs="Gisha" w:hint="cs"/>
          <w:sz w:val="24"/>
          <w:szCs w:val="24"/>
          <w:rtl/>
        </w:rPr>
        <w:t>ב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 w:hint="cs"/>
          <w:sz w:val="24"/>
          <w:szCs w:val="24"/>
          <w:rtl/>
        </w:rPr>
        <w:t>שיחת</w:t>
      </w:r>
      <w:proofErr w:type="spellEnd"/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צדיקים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מובא</w:t>
      </w:r>
      <w:r w:rsidRPr="00FD700D">
        <w:rPr>
          <w:rFonts w:ascii="Gisha" w:hAnsi="Gisha" w:cs="Gisha"/>
          <w:sz w:val="24"/>
          <w:szCs w:val="24"/>
          <w:rtl/>
        </w:rPr>
        <w:t xml:space="preserve">: </w:t>
      </w:r>
      <w:r w:rsidRPr="00FD700D">
        <w:rPr>
          <w:rFonts w:ascii="Gisha" w:hAnsi="Gisha" w:cs="Gisha" w:hint="cs"/>
          <w:sz w:val="24"/>
          <w:szCs w:val="24"/>
          <w:rtl/>
        </w:rPr>
        <w:t>לפיכך</w:t>
      </w:r>
      <w:r w:rsidRPr="00FD700D">
        <w:rPr>
          <w:rFonts w:ascii="Gisha" w:hAnsi="Gisha" w:cs="Gisha"/>
          <w:sz w:val="24"/>
          <w:szCs w:val="24"/>
          <w:rtl/>
        </w:rPr>
        <w:t xml:space="preserve"> ”</w:t>
      </w:r>
      <w:r w:rsidRPr="00FD700D">
        <w:rPr>
          <w:rFonts w:ascii="Gisha" w:hAnsi="Gisha" w:cs="Gisha" w:hint="cs"/>
          <w:sz w:val="24"/>
          <w:szCs w:val="24"/>
          <w:rtl/>
        </w:rPr>
        <w:t>לא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ידע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איש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קבורתו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משה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רבנו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משום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שהוא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טמון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בליבו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כל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אדם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מישראל</w:t>
      </w:r>
      <w:r w:rsidRPr="00FD700D">
        <w:rPr>
          <w:rFonts w:ascii="Gisha" w:hAnsi="Gisha" w:cs="Gisha"/>
          <w:sz w:val="24"/>
          <w:szCs w:val="24"/>
          <w:rtl/>
        </w:rPr>
        <w:t xml:space="preserve">...                                                                                                                                           </w:t>
      </w:r>
      <w:proofErr w:type="spellStart"/>
      <w:r w:rsidRPr="00FD700D">
        <w:rPr>
          <w:rFonts w:ascii="Gisha" w:hAnsi="Gisha" w:cs="Gisha" w:hint="cs"/>
          <w:sz w:val="24"/>
          <w:szCs w:val="24"/>
          <w:rtl/>
        </w:rPr>
        <w:t>ה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 w:hint="cs"/>
          <w:sz w:val="24"/>
          <w:szCs w:val="24"/>
          <w:rtl/>
        </w:rPr>
        <w:t>שפת</w:t>
      </w:r>
      <w:proofErr w:type="spellEnd"/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אמת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מוסיף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ואומר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שכיוון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שמסר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משה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רבנו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נפשו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למען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כלל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ישראל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זכה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שיישאר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כוחו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לתמיד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בקרב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ישראל</w:t>
      </w:r>
      <w:r w:rsidRPr="00FD700D">
        <w:rPr>
          <w:rFonts w:ascii="Gisha" w:hAnsi="Gisha" w:cs="Gisha"/>
          <w:sz w:val="24"/>
          <w:szCs w:val="24"/>
          <w:rtl/>
        </w:rPr>
        <w:t>...!</w:t>
      </w:r>
    </w:p>
    <w:p w:rsidR="004972A7" w:rsidRPr="00FD700D" w:rsidRDefault="004972A7" w:rsidP="004972A7">
      <w:pPr>
        <w:rPr>
          <w:rFonts w:ascii="Gisha" w:hAnsi="Gisha" w:cs="Gisha"/>
          <w:b/>
          <w:bCs/>
          <w:sz w:val="24"/>
          <w:szCs w:val="24"/>
          <w:rtl/>
        </w:rPr>
      </w:pPr>
      <w:r w:rsidRPr="00FD700D">
        <w:rPr>
          <w:rFonts w:ascii="Gisha" w:hAnsi="Gisha" w:cs="Gisha"/>
          <w:b/>
          <w:bCs/>
          <w:sz w:val="24"/>
          <w:szCs w:val="24"/>
          <w:rtl/>
        </w:rPr>
        <w:t>”</w:t>
      </w:r>
      <w:proofErr w:type="spellStart"/>
      <w:r w:rsidRPr="00FD700D">
        <w:rPr>
          <w:rFonts w:ascii="Gisha" w:hAnsi="Gisha" w:cs="Gisha" w:hint="cs"/>
          <w:b/>
          <w:bCs/>
          <w:sz w:val="24"/>
          <w:szCs w:val="24"/>
          <w:rtl/>
        </w:rPr>
        <w:t>ויקחו</w:t>
      </w:r>
      <w:proofErr w:type="spellEnd"/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אליך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שמן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זית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זך</w:t>
      </w:r>
      <w:r w:rsidRPr="00FD700D">
        <w:rPr>
          <w:rFonts w:ascii="Gisha" w:hAnsi="Gisha" w:cs="Gisha" w:hint="eastAsia"/>
          <w:b/>
          <w:bCs/>
          <w:sz w:val="24"/>
          <w:szCs w:val="24"/>
          <w:rtl/>
        </w:rPr>
        <w:t>“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(</w:t>
      </w:r>
      <w:proofErr w:type="spellStart"/>
      <w:r w:rsidRPr="00FD700D">
        <w:rPr>
          <w:rFonts w:ascii="Gisha" w:hAnsi="Gisha" w:cs="Gisha" w:hint="cs"/>
          <w:b/>
          <w:bCs/>
          <w:sz w:val="24"/>
          <w:szCs w:val="24"/>
          <w:rtl/>
        </w:rPr>
        <w:t>כז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>,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כ</w:t>
      </w:r>
      <w:proofErr w:type="spellEnd"/>
      <w:r w:rsidRPr="00FD700D">
        <w:rPr>
          <w:rFonts w:ascii="Gisha" w:hAnsi="Gisha" w:cs="Gisha"/>
          <w:b/>
          <w:bCs/>
          <w:sz w:val="24"/>
          <w:szCs w:val="24"/>
          <w:rtl/>
        </w:rPr>
        <w:t>)</w:t>
      </w:r>
    </w:p>
    <w:p w:rsidR="004972A7" w:rsidRDefault="004972A7" w:rsidP="004972A7">
      <w:pPr>
        <w:rPr>
          <w:rFonts w:ascii="Gisha" w:hAnsi="Gisha" w:cs="Gisha" w:hint="cs"/>
          <w:sz w:val="24"/>
          <w:szCs w:val="24"/>
          <w:rtl/>
        </w:rPr>
      </w:pPr>
      <w:r w:rsidRPr="00FD700D">
        <w:rPr>
          <w:rFonts w:ascii="Gisha" w:hAnsi="Gisha" w:cs="Gisha" w:hint="cs"/>
          <w:sz w:val="24"/>
          <w:szCs w:val="24"/>
          <w:rtl/>
        </w:rPr>
        <w:t>ישראל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נמשלו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לזית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מה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זית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זה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מוציא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שמנו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רק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לאחר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שכותשים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וסוחטים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אותו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כך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גם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ישראל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מגלים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מעלותיהם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לאחר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שמביאים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עליהם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ייסורים</w:t>
      </w:r>
      <w:r w:rsidRPr="00FD700D">
        <w:rPr>
          <w:rFonts w:ascii="Gisha" w:hAnsi="Gisha" w:cs="Gisha"/>
          <w:sz w:val="24"/>
          <w:szCs w:val="24"/>
          <w:rtl/>
        </w:rPr>
        <w:t>.</w:t>
      </w:r>
      <w:r>
        <w:rPr>
          <w:rFonts w:ascii="Gisha" w:hAnsi="Gisha" w:cs="Gisha" w:hint="cs"/>
          <w:sz w:val="24"/>
          <w:szCs w:val="24"/>
          <w:rtl/>
        </w:rPr>
        <w:t xml:space="preserve"> </w:t>
      </w:r>
    </w:p>
    <w:p w:rsidR="004972A7" w:rsidRPr="00FD700D" w:rsidRDefault="004972A7" w:rsidP="004972A7">
      <w:pPr>
        <w:rPr>
          <w:rFonts w:ascii="Gisha" w:hAnsi="Gisha" w:cs="Gisha"/>
          <w:sz w:val="24"/>
          <w:szCs w:val="24"/>
          <w:rtl/>
        </w:rPr>
      </w:pPr>
      <w:r w:rsidRPr="00FD700D">
        <w:rPr>
          <w:rFonts w:ascii="Gisha" w:hAnsi="Gisha" w:cs="Gisha" w:hint="cs"/>
          <w:sz w:val="24"/>
          <w:szCs w:val="24"/>
          <w:rtl/>
        </w:rPr>
        <w:t>כן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נמשלו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ישראל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לשמן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מה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השמן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אינו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מתערבב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בשום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משקה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אחר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כי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צף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ועולה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תמיד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למעלה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כך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גם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ישראל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עומדים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תמיד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למעלה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מאומות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אחרים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ואינם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מתערבבים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בהם</w:t>
      </w:r>
      <w:r w:rsidRPr="00FD700D">
        <w:rPr>
          <w:rFonts w:ascii="Gisha" w:hAnsi="Gisha" w:cs="Gisha"/>
          <w:sz w:val="24"/>
          <w:szCs w:val="24"/>
          <w:rtl/>
        </w:rPr>
        <w:t xml:space="preserve"> .</w:t>
      </w:r>
    </w:p>
    <w:p w:rsidR="004972A7" w:rsidRPr="00FD700D" w:rsidRDefault="004972A7" w:rsidP="004972A7">
      <w:pPr>
        <w:rPr>
          <w:rFonts w:ascii="Gisha" w:hAnsi="Gisha" w:cs="Gisha"/>
          <w:b/>
          <w:bCs/>
          <w:sz w:val="24"/>
          <w:szCs w:val="24"/>
          <w:rtl/>
        </w:rPr>
      </w:pPr>
      <w:r w:rsidRPr="00FD700D">
        <w:rPr>
          <w:rFonts w:ascii="Gisha" w:hAnsi="Gisha" w:cs="Gisha"/>
          <w:b/>
          <w:bCs/>
          <w:sz w:val="24"/>
          <w:szCs w:val="24"/>
          <w:rtl/>
        </w:rPr>
        <w:t>”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ואלה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הבגדים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אשר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יעשו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, </w:t>
      </w:r>
      <w:proofErr w:type="spellStart"/>
      <w:r w:rsidRPr="00FD700D">
        <w:rPr>
          <w:rFonts w:ascii="Gisha" w:hAnsi="Gisha" w:cs="Gisha" w:hint="cs"/>
          <w:b/>
          <w:bCs/>
          <w:sz w:val="24"/>
          <w:szCs w:val="24"/>
          <w:rtl/>
        </w:rPr>
        <w:t>חשן</w:t>
      </w:r>
      <w:proofErr w:type="spellEnd"/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ואפוד</w:t>
      </w:r>
      <w:r w:rsidRPr="00FD700D">
        <w:rPr>
          <w:rFonts w:ascii="Gisha" w:hAnsi="Gisha" w:cs="Gisha" w:hint="eastAsia"/>
          <w:b/>
          <w:bCs/>
          <w:sz w:val="24"/>
          <w:szCs w:val="24"/>
          <w:rtl/>
        </w:rPr>
        <w:t>“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(</w:t>
      </w:r>
      <w:proofErr w:type="spellStart"/>
      <w:r w:rsidRPr="00FD700D">
        <w:rPr>
          <w:rFonts w:ascii="Gisha" w:hAnsi="Gisha" w:cs="Gisha" w:hint="cs"/>
          <w:b/>
          <w:bCs/>
          <w:sz w:val="24"/>
          <w:szCs w:val="24"/>
          <w:rtl/>
        </w:rPr>
        <w:t>כח</w:t>
      </w:r>
      <w:proofErr w:type="spellEnd"/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ד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>)</w:t>
      </w:r>
    </w:p>
    <w:p w:rsidR="004972A7" w:rsidRPr="00FD700D" w:rsidRDefault="004972A7" w:rsidP="004972A7">
      <w:pPr>
        <w:rPr>
          <w:rFonts w:ascii="Gisha" w:hAnsi="Gisha" w:cs="Gisha"/>
          <w:sz w:val="24"/>
          <w:szCs w:val="24"/>
          <w:rtl/>
        </w:rPr>
      </w:pPr>
      <w:r w:rsidRPr="00FD700D">
        <w:rPr>
          <w:rFonts w:ascii="Gisha" w:hAnsi="Gisha" w:cs="Gisha" w:hint="cs"/>
          <w:sz w:val="24"/>
          <w:szCs w:val="24"/>
          <w:rtl/>
        </w:rPr>
        <w:t>רשי</w:t>
      </w:r>
      <w:r w:rsidRPr="00FD700D">
        <w:rPr>
          <w:rFonts w:ascii="Gisha" w:hAnsi="Gisha" w:cs="Gisha"/>
          <w:sz w:val="24"/>
          <w:szCs w:val="24"/>
          <w:rtl/>
        </w:rPr>
        <w:t>: ”</w:t>
      </w:r>
      <w:r w:rsidRPr="00FD700D">
        <w:rPr>
          <w:rFonts w:ascii="Gisha" w:hAnsi="Gisha" w:cs="Gisha" w:hint="cs"/>
          <w:sz w:val="24"/>
          <w:szCs w:val="24"/>
          <w:rtl/>
        </w:rPr>
        <w:t>וליבי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אומר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שהוא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חגור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לאחוריו</w:t>
      </w:r>
      <w:r w:rsidRPr="00FD700D">
        <w:rPr>
          <w:rFonts w:ascii="Gisha" w:hAnsi="Gisha" w:cs="Gisha"/>
          <w:sz w:val="24"/>
          <w:szCs w:val="24"/>
          <w:rtl/>
        </w:rPr>
        <w:t xml:space="preserve">... </w:t>
      </w:r>
      <w:r w:rsidRPr="00FD700D">
        <w:rPr>
          <w:rFonts w:ascii="Gisha" w:hAnsi="Gisha" w:cs="Gisha" w:hint="cs"/>
          <w:sz w:val="24"/>
          <w:szCs w:val="24"/>
          <w:rtl/>
        </w:rPr>
        <w:t>כמין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סינר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שחוגרות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השרות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כשרוכבות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על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סוסים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</w:p>
    <w:p w:rsidR="004972A7" w:rsidRPr="00FD700D" w:rsidRDefault="004972A7" w:rsidP="004972A7">
      <w:pPr>
        <w:rPr>
          <w:rFonts w:ascii="Gisha" w:hAnsi="Gisha" w:cs="Gisha"/>
          <w:sz w:val="24"/>
          <w:szCs w:val="24"/>
          <w:rtl/>
        </w:rPr>
      </w:pPr>
      <w:r w:rsidRPr="00FD700D">
        <w:rPr>
          <w:rFonts w:ascii="Gisha" w:hAnsi="Gisha" w:cs="Gisha" w:hint="cs"/>
          <w:sz w:val="24"/>
          <w:szCs w:val="24"/>
          <w:rtl/>
        </w:rPr>
        <w:t>כשמעיינים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בדברי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רש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 w:hint="cs"/>
          <w:sz w:val="24"/>
          <w:szCs w:val="24"/>
          <w:rtl/>
        </w:rPr>
        <w:t>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אלו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מתעוררות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שתי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תמיהות</w:t>
      </w:r>
      <w:r w:rsidRPr="00FD700D">
        <w:rPr>
          <w:rFonts w:ascii="Gisha" w:hAnsi="Gisha" w:cs="Gisha"/>
          <w:sz w:val="24"/>
          <w:szCs w:val="24"/>
          <w:rtl/>
        </w:rPr>
        <w:t xml:space="preserve">: </w:t>
      </w:r>
      <w:r w:rsidRPr="00FD700D">
        <w:rPr>
          <w:rFonts w:ascii="Gisha" w:hAnsi="Gisha" w:cs="Gisha" w:hint="cs"/>
          <w:sz w:val="24"/>
          <w:szCs w:val="24"/>
          <w:rtl/>
        </w:rPr>
        <w:t>אחת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מה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הפירוש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של</w:t>
      </w:r>
      <w:r w:rsidRPr="00FD700D">
        <w:rPr>
          <w:rFonts w:ascii="Gisha" w:hAnsi="Gisha" w:cs="Gisha"/>
          <w:sz w:val="24"/>
          <w:szCs w:val="24"/>
          <w:rtl/>
        </w:rPr>
        <w:t xml:space="preserve"> ”</w:t>
      </w:r>
      <w:r w:rsidRPr="00FD700D">
        <w:rPr>
          <w:rFonts w:ascii="Gisha" w:hAnsi="Gisha" w:cs="Gisha" w:hint="cs"/>
          <w:sz w:val="24"/>
          <w:szCs w:val="24"/>
          <w:rtl/>
        </w:rPr>
        <w:t>ליבי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אומר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לי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/>
          <w:sz w:val="24"/>
          <w:szCs w:val="24"/>
          <w:rtl/>
        </w:rPr>
        <w:t xml:space="preserve">? </w:t>
      </w:r>
      <w:r w:rsidRPr="00FD700D">
        <w:rPr>
          <w:rFonts w:ascii="Gisha" w:hAnsi="Gisha" w:cs="Gisha" w:hint="cs"/>
          <w:sz w:val="24"/>
          <w:szCs w:val="24"/>
          <w:rtl/>
        </w:rPr>
        <w:t>הרי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כל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פירושיו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רש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 w:hint="cs"/>
          <w:sz w:val="24"/>
          <w:szCs w:val="24"/>
          <w:rtl/>
        </w:rPr>
        <w:t>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נאמרו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ברוח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הקודש</w:t>
      </w:r>
      <w:r w:rsidRPr="00FD700D">
        <w:rPr>
          <w:rFonts w:ascii="Gisha" w:hAnsi="Gisha" w:cs="Gisha"/>
          <w:sz w:val="24"/>
          <w:szCs w:val="24"/>
          <w:rtl/>
        </w:rPr>
        <w:t xml:space="preserve">! </w:t>
      </w:r>
      <w:r w:rsidRPr="00FD700D">
        <w:rPr>
          <w:rFonts w:ascii="Gisha" w:hAnsi="Gisha" w:cs="Gisha" w:hint="cs"/>
          <w:sz w:val="24"/>
          <w:szCs w:val="24"/>
          <w:rtl/>
        </w:rPr>
        <w:t>והתמיהה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השנייה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מדוע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דימה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רש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 w:hint="cs"/>
          <w:sz w:val="24"/>
          <w:szCs w:val="24"/>
          <w:rtl/>
        </w:rPr>
        <w:t>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חגירת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הסינר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לזה</w:t>
      </w:r>
      <w:r w:rsidRPr="00FD700D">
        <w:rPr>
          <w:rFonts w:ascii="Gisha" w:hAnsi="Gisha" w:cs="Gisha"/>
          <w:sz w:val="24"/>
          <w:szCs w:val="24"/>
          <w:rtl/>
        </w:rPr>
        <w:t xml:space="preserve"> ”</w:t>
      </w:r>
      <w:r w:rsidRPr="00FD700D">
        <w:rPr>
          <w:rFonts w:ascii="Gisha" w:hAnsi="Gisha" w:cs="Gisha" w:hint="cs"/>
          <w:sz w:val="24"/>
          <w:szCs w:val="24"/>
          <w:rtl/>
        </w:rPr>
        <w:t>שחוגרות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השרות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כשרוכבות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על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סוסים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/>
          <w:sz w:val="24"/>
          <w:szCs w:val="24"/>
          <w:rtl/>
        </w:rPr>
        <w:t>?</w:t>
      </w:r>
    </w:p>
    <w:p w:rsidR="004972A7" w:rsidRPr="00FD700D" w:rsidRDefault="004972A7" w:rsidP="004972A7">
      <w:pPr>
        <w:rPr>
          <w:rFonts w:ascii="Gisha" w:hAnsi="Gisha" w:cs="Gisha"/>
          <w:sz w:val="24"/>
          <w:szCs w:val="24"/>
          <w:rtl/>
        </w:rPr>
      </w:pPr>
      <w:r w:rsidRPr="00FD700D">
        <w:rPr>
          <w:rFonts w:ascii="Gisha" w:hAnsi="Gisha" w:cs="Gisha"/>
          <w:sz w:val="24"/>
          <w:szCs w:val="24"/>
          <w:rtl/>
        </w:rPr>
        <w:t xml:space="preserve">          </w:t>
      </w:r>
      <w:r w:rsidRPr="00FD700D">
        <w:rPr>
          <w:rFonts w:ascii="Gisha" w:hAnsi="Gisha" w:cs="Gisha" w:hint="cs"/>
          <w:sz w:val="24"/>
          <w:szCs w:val="24"/>
          <w:rtl/>
        </w:rPr>
        <w:t>ברם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מספרים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על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רש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 w:hint="cs"/>
          <w:sz w:val="24"/>
          <w:szCs w:val="24"/>
          <w:rtl/>
        </w:rPr>
        <w:t>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שיצא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פעם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אחת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מבית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המדרש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ופגע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באשת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שבאה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מולו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רכובה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על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סוס</w:t>
      </w:r>
      <w:r w:rsidRPr="00FD700D">
        <w:rPr>
          <w:rFonts w:ascii="Gisha" w:hAnsi="Gisha" w:cs="Gisha"/>
          <w:sz w:val="24"/>
          <w:szCs w:val="24"/>
          <w:rtl/>
        </w:rPr>
        <w:t xml:space="preserve">. </w:t>
      </w:r>
      <w:r w:rsidRPr="00FD700D">
        <w:rPr>
          <w:rFonts w:ascii="Gisha" w:hAnsi="Gisha" w:cs="Gisha" w:hint="cs"/>
          <w:sz w:val="24"/>
          <w:szCs w:val="24"/>
          <w:rtl/>
        </w:rPr>
        <w:t>היה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הדבר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קשה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בעיני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רש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 w:hint="cs"/>
          <w:sz w:val="24"/>
          <w:szCs w:val="24"/>
          <w:rtl/>
        </w:rPr>
        <w:t>י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כיצד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ייתכן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הדבר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שעיניו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הקדושות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והזהירות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תתקלנה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בדבר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פריצות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כזה</w:t>
      </w:r>
      <w:r w:rsidRPr="00FD700D">
        <w:rPr>
          <w:rFonts w:ascii="Gisha" w:hAnsi="Gisha" w:cs="Gisha"/>
          <w:sz w:val="24"/>
          <w:szCs w:val="24"/>
          <w:rtl/>
        </w:rPr>
        <w:t xml:space="preserve">? </w:t>
      </w:r>
      <w:r w:rsidRPr="00FD700D">
        <w:rPr>
          <w:rFonts w:ascii="Gisha" w:hAnsi="Gisha" w:cs="Gisha" w:hint="cs"/>
          <w:sz w:val="24"/>
          <w:szCs w:val="24"/>
          <w:rtl/>
        </w:rPr>
        <w:t>אחר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כך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כאשר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עמל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ויגע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רש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 w:hint="cs"/>
          <w:sz w:val="24"/>
          <w:szCs w:val="24"/>
          <w:rtl/>
        </w:rPr>
        <w:t>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לתאר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תבנית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האפוד</w:t>
      </w:r>
      <w:r w:rsidRPr="00FD700D">
        <w:rPr>
          <w:rFonts w:ascii="Gisha" w:hAnsi="Gisha" w:cs="Gisha"/>
          <w:sz w:val="24"/>
          <w:szCs w:val="24"/>
          <w:rtl/>
        </w:rPr>
        <w:t xml:space="preserve">- </w:t>
      </w:r>
      <w:r w:rsidRPr="00FD700D">
        <w:rPr>
          <w:rFonts w:ascii="Gisha" w:hAnsi="Gisha" w:cs="Gisha" w:hint="cs"/>
          <w:sz w:val="24"/>
          <w:szCs w:val="24"/>
          <w:rtl/>
        </w:rPr>
        <w:t>כפי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שהוא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בעצמו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כותב</w:t>
      </w:r>
      <w:r w:rsidRPr="00FD700D">
        <w:rPr>
          <w:rFonts w:ascii="Gisha" w:hAnsi="Gisha" w:cs="Gisha"/>
          <w:sz w:val="24"/>
          <w:szCs w:val="24"/>
          <w:rtl/>
        </w:rPr>
        <w:t xml:space="preserve"> ”</w:t>
      </w:r>
      <w:r w:rsidRPr="00FD700D">
        <w:rPr>
          <w:rFonts w:ascii="Gisha" w:hAnsi="Gisha" w:cs="Gisha" w:hint="cs"/>
          <w:sz w:val="24"/>
          <w:szCs w:val="24"/>
          <w:rtl/>
        </w:rPr>
        <w:t>לא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שמעתי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ולא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מצאתי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בברייתא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פירוש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תבניתו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/>
          <w:sz w:val="24"/>
          <w:szCs w:val="24"/>
          <w:rtl/>
        </w:rPr>
        <w:t xml:space="preserve">- </w:t>
      </w:r>
      <w:r w:rsidRPr="00FD700D">
        <w:rPr>
          <w:rFonts w:ascii="Gisha" w:hAnsi="Gisha" w:cs="Gisha" w:hint="cs"/>
          <w:sz w:val="24"/>
          <w:szCs w:val="24"/>
          <w:rtl/>
        </w:rPr>
        <w:t>אז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אמר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ליבו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כי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לא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לחינם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זימנו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מן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השמיים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אותה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תמונה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אשת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רכובה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על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סוס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אלא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כדי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שיראה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הסינר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שהיא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חגרה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אותה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שעה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ויוכל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לתאר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תבנית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האפוד</w:t>
      </w:r>
      <w:r w:rsidRPr="00FD700D">
        <w:rPr>
          <w:rFonts w:ascii="Gisha" w:hAnsi="Gisha" w:cs="Gisha"/>
          <w:sz w:val="24"/>
          <w:szCs w:val="24"/>
          <w:rtl/>
        </w:rPr>
        <w:t>...</w:t>
      </w:r>
    </w:p>
    <w:p w:rsidR="004972A7" w:rsidRPr="00FD700D" w:rsidRDefault="004972A7" w:rsidP="004972A7">
      <w:pPr>
        <w:rPr>
          <w:rFonts w:ascii="Gisha" w:hAnsi="Gisha" w:cs="Gisha"/>
          <w:b/>
          <w:bCs/>
          <w:sz w:val="24"/>
          <w:szCs w:val="24"/>
          <w:rtl/>
        </w:rPr>
      </w:pPr>
      <w:r w:rsidRPr="00FD700D">
        <w:rPr>
          <w:rFonts w:ascii="Gisha" w:hAnsi="Gisha" w:cs="Gisha"/>
          <w:b/>
          <w:bCs/>
          <w:sz w:val="24"/>
          <w:szCs w:val="24"/>
          <w:rtl/>
        </w:rPr>
        <w:t>”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כתית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למאור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להעלות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נר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תמיד</w:t>
      </w:r>
      <w:r w:rsidRPr="00FD700D">
        <w:rPr>
          <w:rFonts w:ascii="Gisha" w:hAnsi="Gisha" w:cs="Gisha" w:hint="eastAsia"/>
          <w:b/>
          <w:bCs/>
          <w:sz w:val="24"/>
          <w:szCs w:val="24"/>
          <w:rtl/>
        </w:rPr>
        <w:t>“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(</w:t>
      </w:r>
      <w:proofErr w:type="spellStart"/>
      <w:r w:rsidRPr="00FD700D">
        <w:rPr>
          <w:rFonts w:ascii="Gisha" w:hAnsi="Gisha" w:cs="Gisha" w:hint="cs"/>
          <w:b/>
          <w:bCs/>
          <w:sz w:val="24"/>
          <w:szCs w:val="24"/>
          <w:rtl/>
        </w:rPr>
        <w:t>כז</w:t>
      </w:r>
      <w:proofErr w:type="spellEnd"/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כ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>)</w:t>
      </w:r>
    </w:p>
    <w:p w:rsidR="004972A7" w:rsidRPr="00FD700D" w:rsidRDefault="004972A7" w:rsidP="004972A7">
      <w:pPr>
        <w:rPr>
          <w:rFonts w:ascii="Gisha" w:hAnsi="Gisha" w:cs="Gisha"/>
          <w:sz w:val="24"/>
          <w:szCs w:val="24"/>
          <w:rtl/>
        </w:rPr>
      </w:pPr>
      <w:r w:rsidRPr="00FD700D">
        <w:rPr>
          <w:rFonts w:ascii="Gisha" w:hAnsi="Gisha" w:cs="Gisha" w:hint="cs"/>
          <w:sz w:val="24"/>
          <w:szCs w:val="24"/>
          <w:rtl/>
        </w:rPr>
        <w:t>רש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 w:hint="cs"/>
          <w:sz w:val="24"/>
          <w:szCs w:val="24"/>
          <w:rtl/>
        </w:rPr>
        <w:t>י</w:t>
      </w:r>
      <w:r w:rsidRPr="00FD700D">
        <w:rPr>
          <w:rFonts w:ascii="Gisha" w:hAnsi="Gisha" w:cs="Gisha"/>
          <w:sz w:val="24"/>
          <w:szCs w:val="24"/>
          <w:rtl/>
        </w:rPr>
        <w:t xml:space="preserve">: </w:t>
      </w:r>
      <w:r w:rsidRPr="00FD700D">
        <w:rPr>
          <w:rFonts w:ascii="Gisha" w:hAnsi="Gisha" w:cs="Gisha" w:hint="cs"/>
          <w:sz w:val="24"/>
          <w:szCs w:val="24"/>
          <w:rtl/>
        </w:rPr>
        <w:t>מדליק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עד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שתהא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השלהבת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עולה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מאליה</w:t>
      </w:r>
    </w:p>
    <w:p w:rsidR="004972A7" w:rsidRPr="00FD700D" w:rsidRDefault="004972A7" w:rsidP="004972A7">
      <w:pPr>
        <w:rPr>
          <w:rFonts w:ascii="Gisha" w:hAnsi="Gisha" w:cs="Gisha"/>
          <w:sz w:val="24"/>
          <w:szCs w:val="24"/>
          <w:rtl/>
        </w:rPr>
      </w:pPr>
      <w:r w:rsidRPr="00FD700D">
        <w:rPr>
          <w:rFonts w:ascii="Gisha" w:hAnsi="Gisha" w:cs="Gisha" w:hint="cs"/>
          <w:sz w:val="24"/>
          <w:szCs w:val="24"/>
          <w:rtl/>
        </w:rPr>
        <w:t>בלב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כל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יהודי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מהבהבת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נקודה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אור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אלוקי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שלעולם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אינה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יכולה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לדעוך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לגמרי</w:t>
      </w:r>
      <w:r w:rsidRPr="00FD700D">
        <w:rPr>
          <w:rFonts w:ascii="Gisha" w:hAnsi="Gisha" w:cs="Gisha"/>
          <w:sz w:val="24"/>
          <w:szCs w:val="24"/>
          <w:rtl/>
        </w:rPr>
        <w:t xml:space="preserve">. </w:t>
      </w:r>
      <w:r w:rsidRPr="00FD700D">
        <w:rPr>
          <w:rFonts w:ascii="Gisha" w:hAnsi="Gisha" w:cs="Gisha" w:hint="cs"/>
          <w:sz w:val="24"/>
          <w:szCs w:val="24"/>
          <w:rtl/>
        </w:rPr>
        <w:t>יש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רק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להצית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הנקודה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הזאת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ולחממה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כי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אז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היא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מתלקחת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מאליה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ומשתלהבת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לאש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מאירה</w:t>
      </w:r>
      <w:r w:rsidRPr="00FD700D">
        <w:rPr>
          <w:rFonts w:ascii="Gisha" w:hAnsi="Gisha" w:cs="Gisha"/>
          <w:sz w:val="24"/>
          <w:szCs w:val="24"/>
          <w:rtl/>
        </w:rPr>
        <w:t>.</w:t>
      </w:r>
      <w:r>
        <w:rPr>
          <w:rFonts w:ascii="Gisha" w:hAnsi="Gisha" w:cs="Gisha" w:hint="cs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צריך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רק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להיות</w:t>
      </w:r>
      <w:r w:rsidRPr="00FD700D">
        <w:rPr>
          <w:rFonts w:ascii="Gisha" w:hAnsi="Gisha" w:cs="Gisha"/>
          <w:sz w:val="24"/>
          <w:szCs w:val="24"/>
          <w:rtl/>
        </w:rPr>
        <w:t xml:space="preserve"> ”</w:t>
      </w:r>
      <w:r w:rsidRPr="00FD700D">
        <w:rPr>
          <w:rFonts w:ascii="Gisha" w:hAnsi="Gisha" w:cs="Gisha" w:hint="cs"/>
          <w:sz w:val="24"/>
          <w:szCs w:val="24"/>
          <w:rtl/>
        </w:rPr>
        <w:t>מדליק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ואזי</w:t>
      </w:r>
      <w:r w:rsidRPr="00FD700D">
        <w:rPr>
          <w:rFonts w:ascii="Gisha" w:hAnsi="Gisha" w:cs="Gisha"/>
          <w:sz w:val="24"/>
          <w:szCs w:val="24"/>
          <w:rtl/>
        </w:rPr>
        <w:t xml:space="preserve"> ”</w:t>
      </w:r>
      <w:r w:rsidRPr="00FD700D">
        <w:rPr>
          <w:rFonts w:ascii="Gisha" w:hAnsi="Gisha" w:cs="Gisha" w:hint="cs"/>
          <w:sz w:val="24"/>
          <w:szCs w:val="24"/>
          <w:rtl/>
        </w:rPr>
        <w:t>שלהבת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עולה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מאליה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/>
          <w:sz w:val="24"/>
          <w:szCs w:val="24"/>
          <w:rtl/>
        </w:rPr>
        <w:t>...</w:t>
      </w:r>
      <w:r>
        <w:rPr>
          <w:rFonts w:ascii="Gisha" w:hAnsi="Gisha" w:cs="Gisha" w:hint="cs"/>
          <w:sz w:val="24"/>
          <w:szCs w:val="24"/>
          <w:rtl/>
        </w:rPr>
        <w:t xml:space="preserve">  </w:t>
      </w:r>
      <w:r w:rsidRPr="00FD700D">
        <w:rPr>
          <w:rFonts w:ascii="Gisha" w:hAnsi="Gisha" w:cs="Gisha"/>
          <w:sz w:val="24"/>
          <w:szCs w:val="24"/>
          <w:rtl/>
        </w:rPr>
        <w:t>(</w:t>
      </w:r>
      <w:r w:rsidRPr="00FD700D">
        <w:rPr>
          <w:rFonts w:ascii="Gisha" w:hAnsi="Gisha" w:cs="Gisha" w:hint="cs"/>
          <w:sz w:val="24"/>
          <w:szCs w:val="24"/>
          <w:rtl/>
        </w:rPr>
        <w:t>שיחות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צדיקים</w:t>
      </w:r>
      <w:r w:rsidRPr="00FD700D">
        <w:rPr>
          <w:rFonts w:ascii="Gisha" w:hAnsi="Gisha" w:cs="Gisha"/>
          <w:sz w:val="24"/>
          <w:szCs w:val="24"/>
          <w:rtl/>
        </w:rPr>
        <w:t>)</w:t>
      </w:r>
    </w:p>
    <w:p w:rsidR="004972A7" w:rsidRPr="00FD700D" w:rsidRDefault="004972A7" w:rsidP="004972A7">
      <w:pPr>
        <w:rPr>
          <w:rFonts w:ascii="Gisha" w:hAnsi="Gisha" w:cs="Gisha"/>
          <w:b/>
          <w:bCs/>
          <w:sz w:val="24"/>
          <w:szCs w:val="24"/>
          <w:rtl/>
        </w:rPr>
      </w:pPr>
      <w:r w:rsidRPr="00FD700D">
        <w:rPr>
          <w:rFonts w:ascii="Gisha" w:hAnsi="Gisha" w:cs="Gisha"/>
          <w:b/>
          <w:bCs/>
          <w:sz w:val="24"/>
          <w:szCs w:val="24"/>
          <w:rtl/>
        </w:rPr>
        <w:t>”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ושכנתי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בתוך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בני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ישראל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והייתי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להם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לאלוקים</w:t>
      </w:r>
      <w:r w:rsidRPr="00FD700D">
        <w:rPr>
          <w:rFonts w:ascii="Gisha" w:hAnsi="Gisha" w:cs="Gisha" w:hint="eastAsia"/>
          <w:b/>
          <w:bCs/>
          <w:sz w:val="24"/>
          <w:szCs w:val="24"/>
          <w:rtl/>
        </w:rPr>
        <w:t>“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(</w:t>
      </w:r>
      <w:proofErr w:type="spellStart"/>
      <w:r w:rsidRPr="00FD700D">
        <w:rPr>
          <w:rFonts w:ascii="Gisha" w:hAnsi="Gisha" w:cs="Gisha" w:hint="cs"/>
          <w:b/>
          <w:bCs/>
          <w:sz w:val="24"/>
          <w:szCs w:val="24"/>
          <w:rtl/>
        </w:rPr>
        <w:t>כט</w:t>
      </w:r>
      <w:proofErr w:type="spellEnd"/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מה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>)</w:t>
      </w:r>
    </w:p>
    <w:p w:rsidR="004972A7" w:rsidRDefault="004972A7" w:rsidP="004972A7">
      <w:pPr>
        <w:rPr>
          <w:rFonts w:ascii="Gisha" w:hAnsi="Gisha" w:cs="Gisha" w:hint="cs"/>
          <w:sz w:val="24"/>
          <w:szCs w:val="24"/>
          <w:rtl/>
        </w:rPr>
      </w:pPr>
      <w:r w:rsidRPr="00FD700D">
        <w:rPr>
          <w:rFonts w:ascii="Gisha" w:hAnsi="Gisha" w:cs="Gisha" w:hint="cs"/>
          <w:sz w:val="24"/>
          <w:szCs w:val="24"/>
          <w:rtl/>
        </w:rPr>
        <w:t>שואל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המגיד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proofErr w:type="spellStart"/>
      <w:r w:rsidRPr="00FD700D">
        <w:rPr>
          <w:rFonts w:ascii="Gisha" w:hAnsi="Gisha" w:cs="Gisha" w:hint="cs"/>
          <w:sz w:val="24"/>
          <w:szCs w:val="24"/>
          <w:rtl/>
        </w:rPr>
        <w:t>ממזריטש</w:t>
      </w:r>
      <w:proofErr w:type="spellEnd"/>
      <w:r w:rsidRPr="00FD700D">
        <w:rPr>
          <w:rFonts w:ascii="Gisha" w:hAnsi="Gisha" w:cs="Gisha"/>
          <w:sz w:val="24"/>
          <w:szCs w:val="24"/>
          <w:rtl/>
        </w:rPr>
        <w:t xml:space="preserve">: </w:t>
      </w:r>
      <w:r w:rsidRPr="00FD700D">
        <w:rPr>
          <w:rFonts w:ascii="Gisha" w:hAnsi="Gisha" w:cs="Gisha" w:hint="cs"/>
          <w:sz w:val="24"/>
          <w:szCs w:val="24"/>
          <w:rtl/>
        </w:rPr>
        <w:t>מה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מקום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יש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כאן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proofErr w:type="spellStart"/>
      <w:r w:rsidRPr="00FD700D">
        <w:rPr>
          <w:rFonts w:ascii="Gisha" w:hAnsi="Gisha" w:cs="Gisha" w:hint="cs"/>
          <w:sz w:val="24"/>
          <w:szCs w:val="24"/>
          <w:rtl/>
        </w:rPr>
        <w:t>ל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 w:hint="cs"/>
          <w:sz w:val="24"/>
          <w:szCs w:val="24"/>
          <w:rtl/>
        </w:rPr>
        <w:t>אלוקים</w:t>
      </w:r>
      <w:proofErr w:type="spellEnd"/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/>
          <w:sz w:val="24"/>
          <w:szCs w:val="24"/>
          <w:rtl/>
        </w:rPr>
        <w:t xml:space="preserve">- </w:t>
      </w:r>
      <w:r w:rsidRPr="00FD700D">
        <w:rPr>
          <w:rFonts w:ascii="Gisha" w:hAnsi="Gisha" w:cs="Gisha" w:hint="cs"/>
          <w:sz w:val="24"/>
          <w:szCs w:val="24"/>
          <w:rtl/>
        </w:rPr>
        <w:t>שהוא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ממידת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הדין</w:t>
      </w:r>
      <w:r w:rsidRPr="00FD700D">
        <w:rPr>
          <w:rFonts w:ascii="Gisha" w:hAnsi="Gisha" w:cs="Gisha"/>
          <w:sz w:val="24"/>
          <w:szCs w:val="24"/>
          <w:rtl/>
        </w:rPr>
        <w:t xml:space="preserve">? </w:t>
      </w:r>
      <w:r w:rsidRPr="00FD700D">
        <w:rPr>
          <w:rFonts w:ascii="Gisha" w:hAnsi="Gisha" w:cs="Gisha" w:hint="cs"/>
          <w:sz w:val="24"/>
          <w:szCs w:val="24"/>
          <w:rtl/>
        </w:rPr>
        <w:t>ברם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אב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שאוהב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בנו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אהבה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יתירה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הריהו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מגונן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עליו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יפה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ואף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עושה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שפטים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באנשים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המתנכלים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להרע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לו</w:t>
      </w:r>
      <w:r w:rsidRPr="00FD700D">
        <w:rPr>
          <w:rFonts w:ascii="Gisha" w:hAnsi="Gisha" w:cs="Gisha"/>
          <w:sz w:val="24"/>
          <w:szCs w:val="24"/>
          <w:rtl/>
        </w:rPr>
        <w:t xml:space="preserve">. </w:t>
      </w:r>
      <w:r w:rsidRPr="00FD700D">
        <w:rPr>
          <w:rFonts w:ascii="Gisha" w:hAnsi="Gisha" w:cs="Gisha" w:hint="cs"/>
          <w:sz w:val="24"/>
          <w:szCs w:val="24"/>
          <w:rtl/>
        </w:rPr>
        <w:t>מכיוון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proofErr w:type="spellStart"/>
      <w:r w:rsidRPr="00FD700D">
        <w:rPr>
          <w:rFonts w:ascii="Gisha" w:hAnsi="Gisha" w:cs="Gisha" w:hint="cs"/>
          <w:sz w:val="24"/>
          <w:szCs w:val="24"/>
          <w:rtl/>
        </w:rPr>
        <w:t>ש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 w:hint="cs"/>
          <w:sz w:val="24"/>
          <w:szCs w:val="24"/>
          <w:rtl/>
        </w:rPr>
        <w:t>אשכון</w:t>
      </w:r>
      <w:proofErr w:type="spellEnd"/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בתוך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בני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ישראל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ואוכיח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להם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אהבתי</w:t>
      </w:r>
      <w:r w:rsidRPr="00FD700D">
        <w:rPr>
          <w:rFonts w:ascii="Gisha" w:hAnsi="Gisha" w:cs="Gisha"/>
          <w:sz w:val="24"/>
          <w:szCs w:val="24"/>
          <w:rtl/>
        </w:rPr>
        <w:t xml:space="preserve">, </w:t>
      </w:r>
      <w:r w:rsidRPr="00FD700D">
        <w:rPr>
          <w:rFonts w:ascii="Gisha" w:hAnsi="Gisha" w:cs="Gisha" w:hint="cs"/>
          <w:sz w:val="24"/>
          <w:szCs w:val="24"/>
          <w:rtl/>
        </w:rPr>
        <w:t>איה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מוכרח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להשתמש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במידת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הדין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כלפי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אלה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שירדפו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אותם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ויעשו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להם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רעה</w:t>
      </w:r>
      <w:r w:rsidRPr="00FD700D">
        <w:rPr>
          <w:rFonts w:ascii="Gisha" w:hAnsi="Gisha" w:cs="Gisha"/>
          <w:sz w:val="24"/>
          <w:szCs w:val="24"/>
          <w:rtl/>
        </w:rPr>
        <w:t>- ”</w:t>
      </w:r>
      <w:r w:rsidRPr="00FD700D">
        <w:rPr>
          <w:rFonts w:ascii="Gisha" w:hAnsi="Gisha" w:cs="Gisha" w:hint="cs"/>
          <w:sz w:val="24"/>
          <w:szCs w:val="24"/>
          <w:rtl/>
        </w:rPr>
        <w:t>והייתי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להם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לאלוקים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/>
          <w:sz w:val="24"/>
          <w:szCs w:val="24"/>
          <w:rtl/>
        </w:rPr>
        <w:t>...</w:t>
      </w:r>
    </w:p>
    <w:p w:rsidR="00401A4E" w:rsidRPr="004972A7" w:rsidRDefault="004972A7" w:rsidP="004972A7">
      <w:pPr>
        <w:rPr>
          <w:rFonts w:ascii="Gisha" w:hAnsi="Gisha" w:cs="Gisha"/>
          <w:b/>
          <w:bCs/>
          <w:sz w:val="24"/>
          <w:szCs w:val="24"/>
        </w:rPr>
      </w:pPr>
      <w:r w:rsidRPr="00FD700D">
        <w:rPr>
          <w:rFonts w:ascii="Gisha" w:hAnsi="Gisha" w:cs="Gisha" w:hint="cs"/>
          <w:b/>
          <w:bCs/>
          <w:sz w:val="24"/>
          <w:szCs w:val="24"/>
          <w:rtl/>
        </w:rPr>
        <w:t>צידה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b/>
          <w:bCs/>
          <w:sz w:val="24"/>
          <w:szCs w:val="24"/>
          <w:rtl/>
        </w:rPr>
        <w:t>לדרך</w:t>
      </w:r>
      <w:r w:rsidRPr="00FD700D">
        <w:rPr>
          <w:rFonts w:ascii="Gisha" w:hAnsi="Gisha" w:cs="Gisha"/>
          <w:b/>
          <w:bCs/>
          <w:sz w:val="24"/>
          <w:szCs w:val="24"/>
          <w:rtl/>
        </w:rPr>
        <w:t xml:space="preserve">: </w:t>
      </w:r>
      <w:r>
        <w:rPr>
          <w:rFonts w:ascii="Gisha" w:hAnsi="Gisha" w:cs="Gisha" w:hint="cs"/>
          <w:b/>
          <w:bCs/>
          <w:sz w:val="24"/>
          <w:szCs w:val="24"/>
          <w:rtl/>
        </w:rPr>
        <w:t xml:space="preserve"> </w:t>
      </w:r>
      <w:r w:rsidRPr="00FD700D">
        <w:rPr>
          <w:rFonts w:ascii="Gisha" w:hAnsi="Gisha" w:cs="Gisha" w:hint="eastAsia"/>
          <w:sz w:val="24"/>
          <w:szCs w:val="24"/>
          <w:rtl/>
        </w:rPr>
        <w:t>”</w:t>
      </w:r>
      <w:r w:rsidRPr="00FD700D">
        <w:rPr>
          <w:rFonts w:ascii="Gisha" w:hAnsi="Gisha" w:cs="Gisha" w:hint="cs"/>
          <w:sz w:val="24"/>
          <w:szCs w:val="24"/>
          <w:rtl/>
        </w:rPr>
        <w:t>יגעת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ומצאת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תאמין</w:t>
      </w:r>
      <w:r w:rsidRPr="00FD700D">
        <w:rPr>
          <w:rFonts w:ascii="Gisha" w:hAnsi="Gisha" w:cs="Gisha" w:hint="eastAsia"/>
          <w:sz w:val="24"/>
          <w:szCs w:val="24"/>
          <w:rtl/>
        </w:rPr>
        <w:t>“</w:t>
      </w:r>
      <w:r w:rsidRPr="00FD700D">
        <w:rPr>
          <w:rFonts w:ascii="Gisha" w:hAnsi="Gisha" w:cs="Gisha"/>
          <w:sz w:val="24"/>
          <w:szCs w:val="24"/>
          <w:rtl/>
        </w:rPr>
        <w:t xml:space="preserve">- </w:t>
      </w:r>
      <w:r w:rsidRPr="00FD700D">
        <w:rPr>
          <w:rFonts w:ascii="Gisha" w:hAnsi="Gisha" w:cs="Gisha" w:hint="cs"/>
          <w:sz w:val="24"/>
          <w:szCs w:val="24"/>
          <w:rtl/>
        </w:rPr>
        <w:t>לפעמים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היגיעה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עצמה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היא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מציאה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גדולה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מאין</w:t>
      </w:r>
      <w:r w:rsidRPr="00FD700D">
        <w:rPr>
          <w:rFonts w:ascii="Gisha" w:hAnsi="Gisha" w:cs="Gisha"/>
          <w:sz w:val="24"/>
          <w:szCs w:val="24"/>
          <w:rtl/>
        </w:rPr>
        <w:t xml:space="preserve"> </w:t>
      </w:r>
      <w:r w:rsidRPr="00FD700D">
        <w:rPr>
          <w:rFonts w:ascii="Gisha" w:hAnsi="Gisha" w:cs="Gisha" w:hint="cs"/>
          <w:sz w:val="24"/>
          <w:szCs w:val="24"/>
          <w:rtl/>
        </w:rPr>
        <w:t>כמותה</w:t>
      </w:r>
      <w:r>
        <w:rPr>
          <w:rFonts w:ascii="Gisha" w:hAnsi="Gisha" w:cs="Gisha" w:hint="cs"/>
          <w:b/>
          <w:bCs/>
          <w:sz w:val="24"/>
          <w:szCs w:val="24"/>
          <w:rtl/>
        </w:rPr>
        <w:t>!</w:t>
      </w:r>
      <w:bookmarkStart w:id="0" w:name="_GoBack"/>
      <w:bookmarkEnd w:id="0"/>
    </w:p>
    <w:sectPr w:rsidR="00401A4E" w:rsidRPr="004972A7" w:rsidSect="004C7C0A">
      <w:headerReference w:type="default" r:id="rId7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68" w:rsidRDefault="00D34E68" w:rsidP="004972A7">
      <w:pPr>
        <w:spacing w:after="0" w:line="240" w:lineRule="auto"/>
      </w:pPr>
      <w:r>
        <w:separator/>
      </w:r>
    </w:p>
  </w:endnote>
  <w:endnote w:type="continuationSeparator" w:id="0">
    <w:p w:rsidR="00D34E68" w:rsidRDefault="00D34E68" w:rsidP="0049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68" w:rsidRDefault="00D34E68" w:rsidP="004972A7">
      <w:pPr>
        <w:spacing w:after="0" w:line="240" w:lineRule="auto"/>
      </w:pPr>
      <w:r>
        <w:separator/>
      </w:r>
    </w:p>
  </w:footnote>
  <w:footnote w:type="continuationSeparator" w:id="0">
    <w:p w:rsidR="00D34E68" w:rsidRDefault="00D34E68" w:rsidP="0049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A7" w:rsidRDefault="004972A7" w:rsidP="004972A7">
    <w:pPr>
      <w:pStyle w:val="a6"/>
      <w:rPr>
        <w:cs/>
      </w:rPr>
    </w:pPr>
    <w:r>
      <w:rPr>
        <w:rFonts w:hint="cs"/>
        <w:rtl/>
      </w:rPr>
      <w:t>בס"ד</w:t>
    </w:r>
  </w:p>
  <w:p w:rsidR="004C7C0A" w:rsidRDefault="00D34E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A7"/>
    <w:rsid w:val="003432E4"/>
    <w:rsid w:val="00401A4E"/>
    <w:rsid w:val="004972A7"/>
    <w:rsid w:val="00D34E68"/>
    <w:rsid w:val="00E16562"/>
    <w:rsid w:val="00E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A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  <w:style w:type="paragraph" w:styleId="a6">
    <w:name w:val="header"/>
    <w:basedOn w:val="a"/>
    <w:link w:val="a7"/>
    <w:uiPriority w:val="99"/>
    <w:unhideWhenUsed/>
    <w:rsid w:val="00497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4972A7"/>
  </w:style>
  <w:style w:type="paragraph" w:styleId="a8">
    <w:name w:val="footer"/>
    <w:basedOn w:val="a"/>
    <w:link w:val="a9"/>
    <w:uiPriority w:val="99"/>
    <w:unhideWhenUsed/>
    <w:rsid w:val="00497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4972A7"/>
  </w:style>
  <w:style w:type="paragraph" w:styleId="aa">
    <w:name w:val="Balloon Text"/>
    <w:basedOn w:val="a"/>
    <w:link w:val="ab"/>
    <w:uiPriority w:val="99"/>
    <w:semiHidden/>
    <w:unhideWhenUsed/>
    <w:rsid w:val="0049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497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A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  <w:style w:type="paragraph" w:styleId="a6">
    <w:name w:val="header"/>
    <w:basedOn w:val="a"/>
    <w:link w:val="a7"/>
    <w:uiPriority w:val="99"/>
    <w:unhideWhenUsed/>
    <w:rsid w:val="00497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4972A7"/>
  </w:style>
  <w:style w:type="paragraph" w:styleId="a8">
    <w:name w:val="footer"/>
    <w:basedOn w:val="a"/>
    <w:link w:val="a9"/>
    <w:uiPriority w:val="99"/>
    <w:unhideWhenUsed/>
    <w:rsid w:val="00497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4972A7"/>
  </w:style>
  <w:style w:type="paragraph" w:styleId="aa">
    <w:name w:val="Balloon Text"/>
    <w:basedOn w:val="a"/>
    <w:link w:val="ab"/>
    <w:uiPriority w:val="99"/>
    <w:semiHidden/>
    <w:unhideWhenUsed/>
    <w:rsid w:val="0049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497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2015-11-03T14:11:00Z</dcterms:created>
  <dcterms:modified xsi:type="dcterms:W3CDTF">2015-11-03T14:12:00Z</dcterms:modified>
</cp:coreProperties>
</file>