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F0" w:rsidRPr="009712F0" w:rsidRDefault="009712F0" w:rsidP="009712F0">
      <w:pPr>
        <w:jc w:val="center"/>
        <w:rPr>
          <w:sz w:val="32"/>
          <w:szCs w:val="32"/>
          <w:u w:val="single"/>
          <w:rtl/>
        </w:rPr>
      </w:pPr>
      <w:bookmarkStart w:id="0" w:name="_GoBack"/>
      <w:bookmarkEnd w:id="0"/>
      <w:r w:rsidRPr="009712F0">
        <w:rPr>
          <w:rFonts w:hint="cs"/>
          <w:sz w:val="32"/>
          <w:szCs w:val="32"/>
          <w:u w:val="single"/>
          <w:rtl/>
        </w:rPr>
        <w:t>מבחן בהבנת הנקרא-כתה ז'</w:t>
      </w:r>
    </w:p>
    <w:p w:rsidR="009712F0" w:rsidRDefault="009712F0" w:rsidP="009712F0">
      <w:pPr>
        <w:pStyle w:val="a3"/>
        <w:numPr>
          <w:ilvl w:val="0"/>
          <w:numId w:val="5"/>
        </w:numPr>
        <w:jc w:val="both"/>
        <w:rPr>
          <w:sz w:val="24"/>
          <w:szCs w:val="24"/>
        </w:rPr>
      </w:pPr>
      <w:r w:rsidRPr="009712F0">
        <w:rPr>
          <w:rFonts w:hint="cs"/>
          <w:sz w:val="24"/>
          <w:szCs w:val="24"/>
          <w:rtl/>
        </w:rPr>
        <w:t>קראי את הסיפור, והשיבי על השאלות.</w:t>
      </w:r>
    </w:p>
    <w:p w:rsidR="006723C8" w:rsidRDefault="006723C8" w:rsidP="006723C8">
      <w:pPr>
        <w:pStyle w:val="a3"/>
        <w:jc w:val="both"/>
        <w:rPr>
          <w:sz w:val="24"/>
          <w:szCs w:val="24"/>
        </w:rPr>
      </w:pPr>
    </w:p>
    <w:p w:rsidR="002B2C0A" w:rsidRDefault="002B2C0A" w:rsidP="002B2C0A">
      <w:pPr>
        <w:pStyle w:val="a3"/>
        <w:jc w:val="both"/>
        <w:rPr>
          <w:rFonts w:ascii="Tahoma" w:eastAsia="Arial Unicode MS" w:hAnsi="Tahoma" w:cs="Tahoma"/>
          <w:sz w:val="24"/>
          <w:szCs w:val="24"/>
          <w:rtl/>
        </w:rPr>
      </w:pPr>
      <w:r w:rsidRPr="006723C8">
        <w:rPr>
          <w:rFonts w:ascii="Tahoma" w:eastAsia="Arial Unicode MS" w:hAnsi="Tahoma" w:cs="Tahoma"/>
          <w:sz w:val="24"/>
          <w:szCs w:val="24"/>
          <w:rtl/>
        </w:rPr>
        <w:t>חשוון תשע"א- לפנות בוקר עלתה המעלית המיוחדת בפעם ה- 33. הדלת הצרה נפתחה ובעדה יצא מנהל המשמרת. כל המתח שהצטבר מסביב לפתח המכרה התבטא עכשיו. אנשים בכו, צחקו, התחבקו והודו על הנס הגדול</w:t>
      </w:r>
      <w:r w:rsidR="00DA2FF0" w:rsidRPr="006723C8">
        <w:rPr>
          <w:rFonts w:ascii="Tahoma" w:eastAsia="Arial Unicode MS" w:hAnsi="Tahoma" w:cs="Tahoma"/>
          <w:sz w:val="24"/>
          <w:szCs w:val="24"/>
          <w:rtl/>
        </w:rPr>
        <w:t>. שלושים ושלושה כורים היו כלואים שישים ותשעה ימים במעמקי האדמה. מכרה הפחם שבו עבדו קרס לפתע, מנהל המשמרת זירז את הכורים לחדר החירום הממגן, שם הם שהו 17 ימים, בחשכה, עם מלאי מצמצם של מים ומזון. ביום ה-17 שמעו קולות של קדיחה. מקדח דק מאוד חדר מלמעלה אל תוך החדר והביא עמו את התקווה.</w:t>
      </w:r>
    </w:p>
    <w:p w:rsidR="00CF3910" w:rsidRPr="006723C8" w:rsidRDefault="00CF3910" w:rsidP="002B2C0A">
      <w:pPr>
        <w:pStyle w:val="a3"/>
        <w:jc w:val="both"/>
        <w:rPr>
          <w:rFonts w:ascii="Tahoma" w:eastAsia="Arial Unicode MS" w:hAnsi="Tahoma" w:cs="Tahoma"/>
          <w:sz w:val="24"/>
          <w:szCs w:val="24"/>
          <w:rtl/>
        </w:rPr>
      </w:pPr>
    </w:p>
    <w:p w:rsidR="00DA2FF0" w:rsidRDefault="00DA2FF0" w:rsidP="002B2C0A">
      <w:pPr>
        <w:pStyle w:val="a3"/>
        <w:jc w:val="both"/>
        <w:rPr>
          <w:rFonts w:ascii="Tahoma" w:eastAsia="Arial Unicode MS" w:hAnsi="Tahoma" w:cs="Tahoma"/>
          <w:sz w:val="24"/>
          <w:szCs w:val="24"/>
          <w:rtl/>
        </w:rPr>
      </w:pPr>
      <w:r w:rsidRPr="006723C8">
        <w:rPr>
          <w:rFonts w:ascii="Tahoma" w:eastAsia="Arial Unicode MS" w:hAnsi="Tahoma" w:cs="Tahoma"/>
          <w:sz w:val="24"/>
          <w:szCs w:val="24"/>
          <w:rtl/>
        </w:rPr>
        <w:t>אחד הכורים כתב בחיפזון פתק שעליו נכתב:" אנחנו כאן", והקודחים שעל פני הקרקע הבינו שעתה עומד בפניהם האתגר הקשה: לחלץ את הכורים הלכודים בעומק של 620 מטרים, ולהחזירם חיים אל משפחותיהם.</w:t>
      </w:r>
    </w:p>
    <w:p w:rsidR="00CF3910" w:rsidRPr="006723C8" w:rsidRDefault="00CF3910" w:rsidP="002B2C0A">
      <w:pPr>
        <w:pStyle w:val="a3"/>
        <w:jc w:val="both"/>
        <w:rPr>
          <w:rFonts w:ascii="Tahoma" w:eastAsia="Arial Unicode MS" w:hAnsi="Tahoma" w:cs="Tahoma"/>
          <w:sz w:val="24"/>
          <w:szCs w:val="24"/>
          <w:rtl/>
        </w:rPr>
      </w:pPr>
    </w:p>
    <w:p w:rsidR="00DA2FF0" w:rsidRPr="006723C8" w:rsidRDefault="00DA2FF0" w:rsidP="002B2C0A">
      <w:pPr>
        <w:pStyle w:val="a3"/>
        <w:jc w:val="both"/>
        <w:rPr>
          <w:rFonts w:ascii="Tahoma" w:eastAsia="Arial Unicode MS" w:hAnsi="Tahoma" w:cs="Tahoma"/>
          <w:sz w:val="24"/>
          <w:szCs w:val="24"/>
          <w:rtl/>
        </w:rPr>
      </w:pPr>
      <w:r w:rsidRPr="006723C8">
        <w:rPr>
          <w:rFonts w:ascii="Tahoma" w:eastAsia="Arial Unicode MS" w:hAnsi="Tahoma" w:cs="Tahoma"/>
          <w:sz w:val="24"/>
          <w:szCs w:val="24"/>
          <w:rtl/>
        </w:rPr>
        <w:t>החור שנקדח בסלע הרחב מעט, ודרכו נשלחו אל הכורים מזון מרכז, מכתבים, תמונות, קו טלפון שקשר אותם אל החיים למעלה ותרופות מיוחדות שסייעו לשמור על מצב בריאות סביר. ובעיקר- מסר של הבטחה שבחוץ עושים הכול כדי לחלצם מקדם ככל האפשר.</w:t>
      </w:r>
    </w:p>
    <w:p w:rsidR="00DA2FF0" w:rsidRPr="006723C8" w:rsidRDefault="00DA2FF0" w:rsidP="002B2C0A">
      <w:pPr>
        <w:pStyle w:val="a3"/>
        <w:jc w:val="both"/>
        <w:rPr>
          <w:rFonts w:ascii="Tahoma" w:eastAsia="Arial Unicode MS" w:hAnsi="Tahoma" w:cs="Tahoma"/>
          <w:sz w:val="24"/>
          <w:szCs w:val="24"/>
          <w:rtl/>
        </w:rPr>
      </w:pPr>
    </w:p>
    <w:p w:rsidR="00DA2FF0" w:rsidRDefault="00DA2FF0" w:rsidP="002B2C0A">
      <w:pPr>
        <w:pStyle w:val="a3"/>
        <w:jc w:val="both"/>
        <w:rPr>
          <w:rFonts w:ascii="Tahoma" w:eastAsia="Arial Unicode MS" w:hAnsi="Tahoma" w:cs="Tahoma"/>
          <w:sz w:val="24"/>
          <w:szCs w:val="24"/>
          <w:rtl/>
        </w:rPr>
      </w:pPr>
      <w:r w:rsidRPr="006723C8">
        <w:rPr>
          <w:rFonts w:ascii="Tahoma" w:eastAsia="Arial Unicode MS" w:hAnsi="Tahoma" w:cs="Tahoma"/>
          <w:sz w:val="24"/>
          <w:szCs w:val="24"/>
          <w:rtl/>
        </w:rPr>
        <w:t>לצורך החילוץ נבנתה מעלית חילוץ מיוחדת, כעין כלוב מוארך עשוי רשת פלדה חזקה, רחבה כרוחב אדם רזה. בהתאם לרוחב המעלית החלו הקידוחים באדמת הסלעים המדברית, עד שהמקדחה</w:t>
      </w:r>
      <w:r w:rsidR="006723C8" w:rsidRPr="006723C8">
        <w:rPr>
          <w:rFonts w:ascii="Tahoma" w:eastAsia="Arial Unicode MS" w:hAnsi="Tahoma" w:cs="Tahoma"/>
          <w:sz w:val="24"/>
          <w:szCs w:val="24"/>
          <w:rtl/>
        </w:rPr>
        <w:t xml:space="preserve"> פגשה בתקרת חדר המסתור של הכורים. המעלית ירדה למטה וחזרה בכל פעם עם כורה אחד.</w:t>
      </w:r>
    </w:p>
    <w:p w:rsidR="00CF3910" w:rsidRPr="006723C8" w:rsidRDefault="00CF3910" w:rsidP="002B2C0A">
      <w:pPr>
        <w:pStyle w:val="a3"/>
        <w:jc w:val="both"/>
        <w:rPr>
          <w:rFonts w:ascii="Tahoma" w:eastAsia="Arial Unicode MS" w:hAnsi="Tahoma" w:cs="Tahoma"/>
          <w:sz w:val="24"/>
          <w:szCs w:val="24"/>
          <w:rtl/>
        </w:rPr>
      </w:pPr>
    </w:p>
    <w:p w:rsidR="006723C8" w:rsidRDefault="006723C8" w:rsidP="002B2C0A">
      <w:pPr>
        <w:pStyle w:val="a3"/>
        <w:jc w:val="both"/>
        <w:rPr>
          <w:rFonts w:ascii="Tahoma" w:eastAsia="Arial Unicode MS" w:hAnsi="Tahoma" w:cs="Tahoma"/>
          <w:sz w:val="24"/>
          <w:szCs w:val="24"/>
          <w:rtl/>
        </w:rPr>
      </w:pPr>
      <w:r w:rsidRPr="006723C8">
        <w:rPr>
          <w:rFonts w:ascii="Tahoma" w:eastAsia="Arial Unicode MS" w:hAnsi="Tahoma" w:cs="Tahoma"/>
          <w:sz w:val="24"/>
          <w:szCs w:val="24"/>
          <w:rtl/>
        </w:rPr>
        <w:t>כל אחד בעולם הרגיש כאילו בן משפחתו נלכד שם ושמח עם כל חילוץ. מחשבה והון הושקעו במבצע החילוץ. למדנו עד כמה חשובים חייו של כל אדם.</w:t>
      </w:r>
    </w:p>
    <w:p w:rsidR="00CF3910" w:rsidRPr="006723C8" w:rsidRDefault="00CF3910" w:rsidP="002B2C0A">
      <w:pPr>
        <w:pStyle w:val="a3"/>
        <w:jc w:val="both"/>
        <w:rPr>
          <w:rFonts w:ascii="Tahoma" w:eastAsia="Arial Unicode MS" w:hAnsi="Tahoma" w:cs="Tahoma"/>
          <w:sz w:val="24"/>
          <w:szCs w:val="24"/>
          <w:rtl/>
        </w:rPr>
      </w:pPr>
    </w:p>
    <w:p w:rsidR="006723C8" w:rsidRPr="006723C8" w:rsidRDefault="006723C8" w:rsidP="002B2C0A">
      <w:pPr>
        <w:pStyle w:val="a3"/>
        <w:jc w:val="both"/>
        <w:rPr>
          <w:rFonts w:ascii="Tahoma" w:eastAsia="Arial Unicode MS" w:hAnsi="Tahoma" w:cs="Tahoma"/>
          <w:sz w:val="24"/>
          <w:szCs w:val="24"/>
          <w:rtl/>
        </w:rPr>
      </w:pPr>
      <w:r w:rsidRPr="006723C8">
        <w:rPr>
          <w:rFonts w:ascii="Tahoma" w:eastAsia="Arial Unicode MS" w:hAnsi="Tahoma" w:cs="Tahoma"/>
          <w:sz w:val="24"/>
          <w:szCs w:val="24"/>
          <w:rtl/>
        </w:rPr>
        <w:t>נוכחנו שבבני האדם טמונים כוחות נפש עצומים שמתגלים במצבים קשים. מי האמין שהכורים הללו יצאו אחרי חודשים של חיים במעמקים-מחייכים, מדברים ומודים לבורא עולם.</w:t>
      </w:r>
    </w:p>
    <w:p w:rsidR="00D81BB7" w:rsidRPr="006723C8" w:rsidRDefault="00D81BB7" w:rsidP="00D81BB7">
      <w:pPr>
        <w:jc w:val="both"/>
        <w:rPr>
          <w:rFonts w:cs="Guttman Calligraphic"/>
          <w:b/>
          <w:bCs/>
          <w:sz w:val="24"/>
          <w:szCs w:val="24"/>
          <w:u w:val="single"/>
          <w:rtl/>
        </w:rPr>
      </w:pPr>
      <w:r w:rsidRPr="006723C8">
        <w:rPr>
          <w:rFonts w:cs="Guttman Calligraphic" w:hint="cs"/>
          <w:b/>
          <w:bCs/>
          <w:sz w:val="24"/>
          <w:szCs w:val="24"/>
          <w:u w:val="single"/>
          <w:rtl/>
        </w:rPr>
        <w:t>שאלות</w:t>
      </w:r>
    </w:p>
    <w:p w:rsidR="000A7871" w:rsidRDefault="00006418" w:rsidP="000A7871">
      <w:pPr>
        <w:jc w:val="both"/>
        <w:rPr>
          <w:sz w:val="24"/>
          <w:szCs w:val="24"/>
          <w:rtl/>
        </w:rPr>
      </w:pPr>
      <w:r>
        <w:rPr>
          <w:rFonts w:hint="cs"/>
          <w:sz w:val="24"/>
          <w:szCs w:val="24"/>
          <w:rtl/>
        </w:rPr>
        <w:t>1.מתי התרחש הסיפור?_____________</w:t>
      </w:r>
      <w:r w:rsidR="009712F0">
        <w:rPr>
          <w:rFonts w:hint="cs"/>
          <w:sz w:val="24"/>
          <w:szCs w:val="24"/>
          <w:rtl/>
        </w:rPr>
        <w:t>_____</w:t>
      </w:r>
    </w:p>
    <w:p w:rsidR="009712F0" w:rsidRDefault="00006418" w:rsidP="00006418">
      <w:pPr>
        <w:jc w:val="both"/>
        <w:rPr>
          <w:sz w:val="24"/>
          <w:szCs w:val="24"/>
          <w:rtl/>
        </w:rPr>
      </w:pPr>
      <w:r>
        <w:rPr>
          <w:rFonts w:hint="cs"/>
          <w:sz w:val="24"/>
          <w:szCs w:val="24"/>
          <w:rtl/>
        </w:rPr>
        <w:t>2. מי מבין הכורים יצא אחרון?________</w:t>
      </w:r>
      <w:r w:rsidR="009712F0">
        <w:rPr>
          <w:rFonts w:hint="cs"/>
          <w:sz w:val="24"/>
          <w:szCs w:val="24"/>
          <w:rtl/>
        </w:rPr>
        <w:t>______</w:t>
      </w:r>
    </w:p>
    <w:p w:rsidR="00006418" w:rsidRDefault="00006418" w:rsidP="00006418">
      <w:pPr>
        <w:jc w:val="both"/>
        <w:rPr>
          <w:sz w:val="24"/>
          <w:szCs w:val="24"/>
          <w:rtl/>
        </w:rPr>
      </w:pPr>
      <w:r>
        <w:rPr>
          <w:rFonts w:hint="cs"/>
          <w:sz w:val="24"/>
          <w:szCs w:val="24"/>
          <w:rtl/>
        </w:rPr>
        <w:t xml:space="preserve"> על איזו תכונה/מידה מעידה עובדה זו?______</w:t>
      </w:r>
      <w:r w:rsidR="009712F0">
        <w:rPr>
          <w:rFonts w:hint="cs"/>
          <w:sz w:val="24"/>
          <w:szCs w:val="24"/>
          <w:rtl/>
        </w:rPr>
        <w:t>__</w:t>
      </w:r>
    </w:p>
    <w:p w:rsidR="000A7871" w:rsidRDefault="000A7871" w:rsidP="00006418">
      <w:pPr>
        <w:jc w:val="both"/>
        <w:rPr>
          <w:sz w:val="24"/>
          <w:szCs w:val="24"/>
          <w:rtl/>
        </w:rPr>
      </w:pPr>
      <w:r>
        <w:rPr>
          <w:rFonts w:hint="cs"/>
          <w:sz w:val="24"/>
          <w:szCs w:val="24"/>
          <w:rtl/>
        </w:rPr>
        <w:t xml:space="preserve">3. מה האתגר שעמד </w:t>
      </w:r>
      <w:r w:rsidR="00991884">
        <w:rPr>
          <w:rFonts w:hint="cs"/>
          <w:sz w:val="24"/>
          <w:szCs w:val="24"/>
          <w:rtl/>
        </w:rPr>
        <w:t>בפני הקודחים?____________________________________</w:t>
      </w:r>
    </w:p>
    <w:p w:rsidR="009712F0" w:rsidRDefault="009712F0" w:rsidP="00006418">
      <w:pPr>
        <w:jc w:val="both"/>
        <w:rPr>
          <w:sz w:val="24"/>
          <w:szCs w:val="24"/>
          <w:rtl/>
        </w:rPr>
      </w:pPr>
      <w:r>
        <w:rPr>
          <w:rFonts w:hint="cs"/>
          <w:sz w:val="24"/>
          <w:szCs w:val="24"/>
          <w:rtl/>
        </w:rPr>
        <w:lastRenderedPageBreak/>
        <w:t>_____________________________________________________________</w:t>
      </w:r>
    </w:p>
    <w:p w:rsidR="00006418" w:rsidRDefault="009712F0" w:rsidP="00006418">
      <w:pPr>
        <w:jc w:val="both"/>
        <w:rPr>
          <w:sz w:val="24"/>
          <w:szCs w:val="24"/>
          <w:rtl/>
        </w:rPr>
      </w:pPr>
      <w:r>
        <w:rPr>
          <w:rFonts w:hint="cs"/>
          <w:sz w:val="24"/>
          <w:szCs w:val="24"/>
          <w:rtl/>
        </w:rPr>
        <w:t>4</w:t>
      </w:r>
      <w:r w:rsidR="00006418">
        <w:rPr>
          <w:rFonts w:hint="cs"/>
          <w:sz w:val="24"/>
          <w:szCs w:val="24"/>
          <w:rtl/>
        </w:rPr>
        <w:t>. כיצד הגיבו האנשים לאחר החילוץ האחרון?______________________________</w:t>
      </w:r>
    </w:p>
    <w:p w:rsidR="00006418" w:rsidRDefault="009712F0" w:rsidP="00006418">
      <w:pPr>
        <w:jc w:val="both"/>
        <w:rPr>
          <w:sz w:val="24"/>
          <w:szCs w:val="24"/>
          <w:rtl/>
        </w:rPr>
      </w:pPr>
      <w:r>
        <w:rPr>
          <w:rFonts w:hint="cs"/>
          <w:sz w:val="24"/>
          <w:szCs w:val="24"/>
          <w:rtl/>
        </w:rPr>
        <w:t>5</w:t>
      </w:r>
      <w:r w:rsidR="00006418">
        <w:rPr>
          <w:rFonts w:hint="cs"/>
          <w:sz w:val="24"/>
          <w:szCs w:val="24"/>
          <w:rtl/>
        </w:rPr>
        <w:t xml:space="preserve">. </w:t>
      </w:r>
      <w:r w:rsidR="000A7871">
        <w:rPr>
          <w:rFonts w:hint="cs"/>
          <w:sz w:val="24"/>
          <w:szCs w:val="24"/>
          <w:rtl/>
        </w:rPr>
        <w:t>מדוע זירז המנהל את הכורים לחדר החירום?_____________________________</w:t>
      </w:r>
    </w:p>
    <w:p w:rsidR="000A7871" w:rsidRDefault="009712F0" w:rsidP="00006418">
      <w:pPr>
        <w:jc w:val="both"/>
        <w:rPr>
          <w:sz w:val="24"/>
          <w:szCs w:val="24"/>
          <w:rtl/>
        </w:rPr>
      </w:pPr>
      <w:r>
        <w:rPr>
          <w:rFonts w:hint="cs"/>
          <w:sz w:val="24"/>
          <w:szCs w:val="24"/>
          <w:rtl/>
        </w:rPr>
        <w:t>6</w:t>
      </w:r>
      <w:r w:rsidR="000A7871">
        <w:rPr>
          <w:rFonts w:hint="cs"/>
          <w:sz w:val="24"/>
          <w:szCs w:val="24"/>
          <w:rtl/>
        </w:rPr>
        <w:t>. כיצד העבר המסר "אנחנו כאן" אל פני הקרקע?____________________________</w:t>
      </w:r>
    </w:p>
    <w:p w:rsidR="00991884" w:rsidRDefault="00991884" w:rsidP="00991884">
      <w:pPr>
        <w:jc w:val="both"/>
        <w:rPr>
          <w:sz w:val="24"/>
          <w:szCs w:val="24"/>
          <w:rtl/>
        </w:rPr>
      </w:pPr>
      <w:r>
        <w:rPr>
          <w:rFonts w:hint="cs"/>
          <w:sz w:val="24"/>
          <w:szCs w:val="24"/>
          <w:rtl/>
        </w:rPr>
        <w:t>איזה מסר החזר אל הלכודים?_________________________________________</w:t>
      </w:r>
    </w:p>
    <w:p w:rsidR="000A7871" w:rsidRDefault="009712F0" w:rsidP="00006418">
      <w:pPr>
        <w:jc w:val="both"/>
        <w:rPr>
          <w:sz w:val="24"/>
          <w:szCs w:val="24"/>
          <w:rtl/>
        </w:rPr>
      </w:pPr>
      <w:r>
        <w:rPr>
          <w:rFonts w:hint="cs"/>
          <w:sz w:val="24"/>
          <w:szCs w:val="24"/>
          <w:rtl/>
        </w:rPr>
        <w:t>7</w:t>
      </w:r>
      <w:r w:rsidR="000A7871">
        <w:rPr>
          <w:rFonts w:hint="cs"/>
          <w:sz w:val="24"/>
          <w:szCs w:val="24"/>
          <w:rtl/>
        </w:rPr>
        <w:t xml:space="preserve">. </w:t>
      </w:r>
      <w:r w:rsidR="00991884">
        <w:rPr>
          <w:rFonts w:hint="cs"/>
          <w:sz w:val="24"/>
          <w:szCs w:val="24"/>
          <w:rtl/>
        </w:rPr>
        <w:t>מדוע העלתה המעלית בכל פעם כורה אחד בלבד?_________________________</w:t>
      </w:r>
      <w:r w:rsidR="00991884">
        <w:rPr>
          <w:sz w:val="24"/>
          <w:szCs w:val="24"/>
          <w:rtl/>
        </w:rPr>
        <w:br/>
      </w:r>
      <w:r w:rsidR="00991884">
        <w:rPr>
          <w:rFonts w:hint="cs"/>
          <w:sz w:val="24"/>
          <w:szCs w:val="24"/>
          <w:rtl/>
        </w:rPr>
        <w:t xml:space="preserve">  ______________________________________________________________</w:t>
      </w:r>
    </w:p>
    <w:p w:rsidR="00991884" w:rsidRDefault="009712F0" w:rsidP="00006418">
      <w:pPr>
        <w:jc w:val="both"/>
        <w:rPr>
          <w:sz w:val="24"/>
          <w:szCs w:val="24"/>
          <w:rtl/>
        </w:rPr>
      </w:pPr>
      <w:r>
        <w:rPr>
          <w:rFonts w:hint="cs"/>
          <w:sz w:val="24"/>
          <w:szCs w:val="24"/>
          <w:rtl/>
        </w:rPr>
        <w:t>8</w:t>
      </w:r>
      <w:r w:rsidR="00991884">
        <w:rPr>
          <w:rFonts w:hint="cs"/>
          <w:sz w:val="24"/>
          <w:szCs w:val="24"/>
          <w:rtl/>
        </w:rPr>
        <w:t xml:space="preserve">. </w:t>
      </w:r>
      <w:r w:rsidR="00D610D7">
        <w:rPr>
          <w:rFonts w:hint="cs"/>
          <w:sz w:val="24"/>
          <w:szCs w:val="24"/>
          <w:rtl/>
        </w:rPr>
        <w:t>מה לדעתך עזר לכורים לצאת ולחייך על אף הסבל שחוו?_____________________</w:t>
      </w:r>
    </w:p>
    <w:p w:rsidR="00D610D7" w:rsidRDefault="00D610D7" w:rsidP="00006418">
      <w:pPr>
        <w:jc w:val="both"/>
        <w:rPr>
          <w:sz w:val="24"/>
          <w:szCs w:val="24"/>
          <w:rtl/>
        </w:rPr>
      </w:pPr>
      <w:r>
        <w:rPr>
          <w:rFonts w:hint="cs"/>
          <w:sz w:val="24"/>
          <w:szCs w:val="24"/>
          <w:rtl/>
        </w:rPr>
        <w:t xml:space="preserve">   ____________________________________________________________</w:t>
      </w:r>
    </w:p>
    <w:p w:rsidR="00D610D7" w:rsidRDefault="009712F0" w:rsidP="00D610D7">
      <w:pPr>
        <w:jc w:val="both"/>
        <w:rPr>
          <w:sz w:val="24"/>
          <w:szCs w:val="24"/>
          <w:rtl/>
        </w:rPr>
      </w:pPr>
      <w:r>
        <w:rPr>
          <w:rFonts w:hint="cs"/>
          <w:sz w:val="24"/>
          <w:szCs w:val="24"/>
          <w:rtl/>
        </w:rPr>
        <w:t>9</w:t>
      </w:r>
      <w:r w:rsidR="00D610D7">
        <w:rPr>
          <w:rFonts w:hint="cs"/>
          <w:sz w:val="24"/>
          <w:szCs w:val="24"/>
          <w:rtl/>
        </w:rPr>
        <w:t>. כיצד לדעתך יביעו הכורים את תודתם אל מחלציהם?________________________</w:t>
      </w:r>
    </w:p>
    <w:p w:rsidR="00D610D7" w:rsidRDefault="00D610D7" w:rsidP="00D610D7">
      <w:pPr>
        <w:jc w:val="both"/>
        <w:rPr>
          <w:sz w:val="24"/>
          <w:szCs w:val="24"/>
          <w:rtl/>
        </w:rPr>
      </w:pPr>
      <w:r>
        <w:rPr>
          <w:rFonts w:hint="cs"/>
          <w:sz w:val="24"/>
          <w:szCs w:val="24"/>
          <w:rtl/>
        </w:rPr>
        <w:t>______________________________________________________________</w:t>
      </w:r>
    </w:p>
    <w:p w:rsidR="00D610D7" w:rsidRDefault="009712F0" w:rsidP="00D610D7">
      <w:pPr>
        <w:jc w:val="both"/>
        <w:rPr>
          <w:sz w:val="24"/>
          <w:szCs w:val="24"/>
          <w:rtl/>
        </w:rPr>
      </w:pPr>
      <w:r>
        <w:rPr>
          <w:rFonts w:hint="cs"/>
          <w:sz w:val="24"/>
          <w:szCs w:val="24"/>
          <w:rtl/>
        </w:rPr>
        <w:t>10</w:t>
      </w:r>
      <w:r w:rsidR="00D610D7">
        <w:rPr>
          <w:rFonts w:hint="cs"/>
          <w:sz w:val="24"/>
          <w:szCs w:val="24"/>
          <w:rtl/>
        </w:rPr>
        <w:t>. מי לדעתך היו הממתינים בחוץ?(4)__</w:t>
      </w:r>
      <w:r>
        <w:rPr>
          <w:rFonts w:hint="cs"/>
          <w:sz w:val="24"/>
          <w:szCs w:val="24"/>
          <w:rtl/>
        </w:rPr>
        <w:t>__________________  ___________</w:t>
      </w:r>
      <w:r w:rsidR="00D610D7">
        <w:rPr>
          <w:rFonts w:hint="cs"/>
          <w:sz w:val="24"/>
          <w:szCs w:val="24"/>
          <w:rtl/>
        </w:rPr>
        <w:t>___</w:t>
      </w:r>
    </w:p>
    <w:p w:rsidR="00D610D7" w:rsidRDefault="00D610D7" w:rsidP="00D610D7">
      <w:pPr>
        <w:jc w:val="both"/>
        <w:rPr>
          <w:sz w:val="24"/>
          <w:szCs w:val="24"/>
          <w:rtl/>
        </w:rPr>
      </w:pPr>
      <w:r>
        <w:rPr>
          <w:rFonts w:hint="cs"/>
          <w:sz w:val="24"/>
          <w:szCs w:val="24"/>
          <w:rtl/>
        </w:rPr>
        <w:t>__________________________________   __________________________</w:t>
      </w:r>
    </w:p>
    <w:p w:rsidR="00D610D7" w:rsidRDefault="00D610D7" w:rsidP="00D610D7">
      <w:pPr>
        <w:jc w:val="both"/>
        <w:rPr>
          <w:sz w:val="24"/>
          <w:szCs w:val="24"/>
          <w:rtl/>
        </w:rPr>
      </w:pPr>
    </w:p>
    <w:p w:rsidR="00006418" w:rsidRPr="009712F0" w:rsidRDefault="00031934" w:rsidP="009712F0">
      <w:pPr>
        <w:jc w:val="both"/>
        <w:rPr>
          <w:b/>
          <w:bCs/>
          <w:sz w:val="24"/>
          <w:szCs w:val="24"/>
          <w:u w:val="single"/>
          <w:rtl/>
        </w:rPr>
      </w:pPr>
      <w:r w:rsidRPr="009712F0">
        <w:rPr>
          <w:rFonts w:hint="cs"/>
          <w:b/>
          <w:bCs/>
          <w:sz w:val="24"/>
          <w:szCs w:val="24"/>
          <w:u w:val="single"/>
          <w:rtl/>
        </w:rPr>
        <w:t>שאלות רב ברירה</w:t>
      </w:r>
    </w:p>
    <w:p w:rsidR="00031934" w:rsidRDefault="00031934" w:rsidP="00031934">
      <w:pPr>
        <w:pStyle w:val="a3"/>
        <w:numPr>
          <w:ilvl w:val="0"/>
          <w:numId w:val="4"/>
        </w:numPr>
        <w:jc w:val="both"/>
        <w:rPr>
          <w:sz w:val="24"/>
          <w:szCs w:val="24"/>
        </w:rPr>
      </w:pPr>
      <w:r w:rsidRPr="00031934">
        <w:rPr>
          <w:rFonts w:hint="cs"/>
          <w:sz w:val="24"/>
          <w:szCs w:val="24"/>
          <w:rtl/>
        </w:rPr>
        <w:t>מה היה בחדר בו שהו הלכודים?</w:t>
      </w:r>
    </w:p>
    <w:p w:rsidR="009712F0" w:rsidRPr="00031934" w:rsidRDefault="009712F0" w:rsidP="009712F0">
      <w:pPr>
        <w:pStyle w:val="a3"/>
        <w:jc w:val="both"/>
        <w:rPr>
          <w:sz w:val="24"/>
          <w:szCs w:val="24"/>
        </w:rPr>
      </w:pPr>
    </w:p>
    <w:p w:rsidR="00031934" w:rsidRDefault="00031934" w:rsidP="00F94716">
      <w:pPr>
        <w:pStyle w:val="a3"/>
        <w:numPr>
          <w:ilvl w:val="1"/>
          <w:numId w:val="4"/>
        </w:numPr>
        <w:jc w:val="both"/>
        <w:rPr>
          <w:sz w:val="24"/>
          <w:szCs w:val="24"/>
          <w:rtl/>
        </w:rPr>
      </w:pPr>
      <w:r>
        <w:rPr>
          <w:rFonts w:hint="cs"/>
          <w:sz w:val="24"/>
          <w:szCs w:val="24"/>
          <w:rtl/>
        </w:rPr>
        <w:t xml:space="preserve">מלא מזון ומים.             </w:t>
      </w:r>
      <w:r w:rsidR="00F94716">
        <w:rPr>
          <w:rFonts w:hint="cs"/>
          <w:sz w:val="24"/>
          <w:szCs w:val="24"/>
          <w:rtl/>
        </w:rPr>
        <w:t xml:space="preserve">  </w:t>
      </w:r>
      <w:r w:rsidR="00F94716">
        <w:rPr>
          <w:rFonts w:hint="cs"/>
          <w:sz w:val="24"/>
          <w:szCs w:val="24"/>
          <w:rtl/>
        </w:rPr>
        <w:tab/>
      </w:r>
    </w:p>
    <w:p w:rsidR="00F94716" w:rsidRPr="00F94716" w:rsidRDefault="00031934" w:rsidP="00F94716">
      <w:pPr>
        <w:pStyle w:val="a3"/>
        <w:numPr>
          <w:ilvl w:val="1"/>
          <w:numId w:val="4"/>
        </w:numPr>
        <w:jc w:val="both"/>
        <w:rPr>
          <w:sz w:val="24"/>
          <w:szCs w:val="24"/>
          <w:rtl/>
        </w:rPr>
      </w:pPr>
      <w:r w:rsidRPr="00F94716">
        <w:rPr>
          <w:rFonts w:hint="cs"/>
          <w:sz w:val="24"/>
          <w:szCs w:val="24"/>
          <w:rtl/>
        </w:rPr>
        <w:t xml:space="preserve">מלא מזון ומעט ומים          </w:t>
      </w:r>
    </w:p>
    <w:p w:rsidR="00031934" w:rsidRPr="00F94716" w:rsidRDefault="00031934" w:rsidP="00F94716">
      <w:pPr>
        <w:pStyle w:val="a3"/>
        <w:numPr>
          <w:ilvl w:val="1"/>
          <w:numId w:val="4"/>
        </w:numPr>
        <w:jc w:val="both"/>
        <w:rPr>
          <w:sz w:val="24"/>
          <w:szCs w:val="24"/>
          <w:rtl/>
        </w:rPr>
      </w:pPr>
      <w:r w:rsidRPr="00F94716">
        <w:rPr>
          <w:rFonts w:hint="cs"/>
          <w:sz w:val="24"/>
          <w:szCs w:val="24"/>
          <w:rtl/>
        </w:rPr>
        <w:t>מעט מזון ומים</w:t>
      </w:r>
    </w:p>
    <w:p w:rsidR="00031934" w:rsidRPr="00031934" w:rsidRDefault="00F94716" w:rsidP="00031934">
      <w:pPr>
        <w:pStyle w:val="a3"/>
        <w:jc w:val="both"/>
        <w:rPr>
          <w:sz w:val="24"/>
          <w:szCs w:val="24"/>
          <w:rtl/>
        </w:rPr>
      </w:pPr>
      <w:r>
        <w:rPr>
          <w:rFonts w:hint="cs"/>
          <w:sz w:val="24"/>
          <w:szCs w:val="24"/>
          <w:rtl/>
        </w:rPr>
        <w:t xml:space="preserve">  </w:t>
      </w:r>
    </w:p>
    <w:p w:rsidR="00F94716" w:rsidRDefault="00F94716" w:rsidP="00F94716">
      <w:pPr>
        <w:pStyle w:val="a3"/>
        <w:numPr>
          <w:ilvl w:val="0"/>
          <w:numId w:val="4"/>
        </w:numPr>
        <w:jc w:val="both"/>
        <w:rPr>
          <w:sz w:val="24"/>
          <w:szCs w:val="24"/>
        </w:rPr>
      </w:pPr>
      <w:r>
        <w:rPr>
          <w:rFonts w:hint="cs"/>
          <w:sz w:val="24"/>
          <w:szCs w:val="24"/>
          <w:rtl/>
        </w:rPr>
        <w:t xml:space="preserve"> כמה ימים היו לכודים הכורים?</w:t>
      </w:r>
    </w:p>
    <w:p w:rsidR="009712F0" w:rsidRDefault="009712F0" w:rsidP="009712F0">
      <w:pPr>
        <w:pStyle w:val="a3"/>
        <w:jc w:val="both"/>
        <w:rPr>
          <w:sz w:val="24"/>
          <w:szCs w:val="24"/>
        </w:rPr>
      </w:pPr>
    </w:p>
    <w:p w:rsidR="00F94716" w:rsidRDefault="00F94716" w:rsidP="00F94716">
      <w:pPr>
        <w:pStyle w:val="a3"/>
        <w:numPr>
          <w:ilvl w:val="1"/>
          <w:numId w:val="4"/>
        </w:numPr>
        <w:jc w:val="both"/>
        <w:rPr>
          <w:sz w:val="24"/>
          <w:szCs w:val="24"/>
        </w:rPr>
      </w:pPr>
      <w:r>
        <w:rPr>
          <w:rFonts w:hint="cs"/>
          <w:sz w:val="24"/>
          <w:szCs w:val="24"/>
          <w:rtl/>
        </w:rPr>
        <w:t>33</w:t>
      </w:r>
    </w:p>
    <w:p w:rsidR="00F94716" w:rsidRDefault="00F94716" w:rsidP="00F94716">
      <w:pPr>
        <w:pStyle w:val="a3"/>
        <w:numPr>
          <w:ilvl w:val="1"/>
          <w:numId w:val="4"/>
        </w:numPr>
        <w:jc w:val="both"/>
        <w:rPr>
          <w:sz w:val="24"/>
          <w:szCs w:val="24"/>
        </w:rPr>
      </w:pPr>
      <w:r>
        <w:rPr>
          <w:rFonts w:hint="cs"/>
          <w:sz w:val="24"/>
          <w:szCs w:val="24"/>
          <w:rtl/>
        </w:rPr>
        <w:t>17</w:t>
      </w:r>
    </w:p>
    <w:p w:rsidR="00F94716" w:rsidRDefault="00F94716" w:rsidP="00F94716">
      <w:pPr>
        <w:pStyle w:val="a3"/>
        <w:numPr>
          <w:ilvl w:val="1"/>
          <w:numId w:val="4"/>
        </w:numPr>
        <w:jc w:val="both"/>
        <w:rPr>
          <w:sz w:val="24"/>
          <w:szCs w:val="24"/>
        </w:rPr>
      </w:pPr>
      <w:r>
        <w:rPr>
          <w:rFonts w:hint="cs"/>
          <w:sz w:val="24"/>
          <w:szCs w:val="24"/>
          <w:rtl/>
        </w:rPr>
        <w:t>69</w:t>
      </w:r>
    </w:p>
    <w:p w:rsidR="00F94716" w:rsidRDefault="00F94716" w:rsidP="00F94716">
      <w:pPr>
        <w:pStyle w:val="a3"/>
        <w:numPr>
          <w:ilvl w:val="1"/>
          <w:numId w:val="4"/>
        </w:numPr>
        <w:jc w:val="both"/>
        <w:rPr>
          <w:sz w:val="24"/>
          <w:szCs w:val="24"/>
        </w:rPr>
      </w:pPr>
      <w:r>
        <w:rPr>
          <w:rFonts w:hint="cs"/>
          <w:sz w:val="24"/>
          <w:szCs w:val="24"/>
          <w:rtl/>
        </w:rPr>
        <w:t>620</w:t>
      </w:r>
    </w:p>
    <w:p w:rsidR="00F94716" w:rsidRDefault="00F94716" w:rsidP="00F94716">
      <w:pPr>
        <w:pStyle w:val="a3"/>
        <w:numPr>
          <w:ilvl w:val="0"/>
          <w:numId w:val="4"/>
        </w:numPr>
        <w:jc w:val="both"/>
        <w:rPr>
          <w:sz w:val="24"/>
          <w:szCs w:val="24"/>
        </w:rPr>
      </w:pPr>
      <w:r>
        <w:rPr>
          <w:rFonts w:hint="cs"/>
          <w:sz w:val="24"/>
          <w:szCs w:val="24"/>
          <w:rtl/>
        </w:rPr>
        <w:t>מאיזה חומר נבנתה המעלית</w:t>
      </w:r>
      <w:r w:rsidRPr="00F94716">
        <w:rPr>
          <w:rFonts w:hint="cs"/>
          <w:sz w:val="24"/>
          <w:szCs w:val="24"/>
          <w:rtl/>
        </w:rPr>
        <w:t>?</w:t>
      </w:r>
    </w:p>
    <w:p w:rsidR="009712F0" w:rsidRPr="00F94716" w:rsidRDefault="009712F0" w:rsidP="009712F0">
      <w:pPr>
        <w:pStyle w:val="a3"/>
        <w:jc w:val="both"/>
        <w:rPr>
          <w:sz w:val="24"/>
          <w:szCs w:val="24"/>
        </w:rPr>
      </w:pPr>
    </w:p>
    <w:p w:rsidR="00F94716" w:rsidRDefault="00F94716" w:rsidP="00F94716">
      <w:pPr>
        <w:pStyle w:val="a3"/>
        <w:numPr>
          <w:ilvl w:val="1"/>
          <w:numId w:val="4"/>
        </w:numPr>
        <w:jc w:val="both"/>
        <w:rPr>
          <w:sz w:val="24"/>
          <w:szCs w:val="24"/>
        </w:rPr>
      </w:pPr>
      <w:r>
        <w:rPr>
          <w:rFonts w:hint="cs"/>
          <w:sz w:val="24"/>
          <w:szCs w:val="24"/>
          <w:rtl/>
        </w:rPr>
        <w:t>פלסטיק</w:t>
      </w:r>
    </w:p>
    <w:p w:rsidR="00F94716" w:rsidRDefault="00F94716" w:rsidP="00F94716">
      <w:pPr>
        <w:pStyle w:val="a3"/>
        <w:numPr>
          <w:ilvl w:val="1"/>
          <w:numId w:val="4"/>
        </w:numPr>
        <w:jc w:val="both"/>
        <w:rPr>
          <w:sz w:val="24"/>
          <w:szCs w:val="24"/>
        </w:rPr>
      </w:pPr>
      <w:r>
        <w:rPr>
          <w:rFonts w:hint="cs"/>
          <w:sz w:val="24"/>
          <w:szCs w:val="24"/>
          <w:rtl/>
        </w:rPr>
        <w:t>אלומיניום</w:t>
      </w:r>
    </w:p>
    <w:p w:rsidR="00F94716" w:rsidRDefault="00F94716" w:rsidP="00F94716">
      <w:pPr>
        <w:pStyle w:val="a3"/>
        <w:numPr>
          <w:ilvl w:val="1"/>
          <w:numId w:val="4"/>
        </w:numPr>
        <w:jc w:val="both"/>
        <w:rPr>
          <w:sz w:val="24"/>
          <w:szCs w:val="24"/>
        </w:rPr>
      </w:pPr>
      <w:r>
        <w:rPr>
          <w:rFonts w:hint="cs"/>
          <w:sz w:val="24"/>
          <w:szCs w:val="24"/>
          <w:rtl/>
        </w:rPr>
        <w:t>פלדה</w:t>
      </w:r>
    </w:p>
    <w:p w:rsidR="00F94716" w:rsidRDefault="00F94716" w:rsidP="00F94716">
      <w:pPr>
        <w:pStyle w:val="a3"/>
        <w:numPr>
          <w:ilvl w:val="1"/>
          <w:numId w:val="4"/>
        </w:numPr>
        <w:jc w:val="both"/>
        <w:rPr>
          <w:sz w:val="24"/>
          <w:szCs w:val="24"/>
        </w:rPr>
      </w:pPr>
      <w:r>
        <w:rPr>
          <w:rFonts w:hint="cs"/>
          <w:sz w:val="24"/>
          <w:szCs w:val="24"/>
          <w:rtl/>
        </w:rPr>
        <w:t>רשת כלוב</w:t>
      </w:r>
    </w:p>
    <w:p w:rsidR="009712F0" w:rsidRDefault="009712F0" w:rsidP="009712F0">
      <w:pPr>
        <w:pStyle w:val="a3"/>
        <w:ind w:left="1440"/>
        <w:jc w:val="both"/>
        <w:rPr>
          <w:sz w:val="24"/>
          <w:szCs w:val="24"/>
        </w:rPr>
      </w:pPr>
    </w:p>
    <w:p w:rsidR="00F94716" w:rsidRDefault="00F94716" w:rsidP="00F94716">
      <w:pPr>
        <w:pStyle w:val="a3"/>
        <w:numPr>
          <w:ilvl w:val="0"/>
          <w:numId w:val="4"/>
        </w:numPr>
        <w:jc w:val="both"/>
        <w:rPr>
          <w:sz w:val="24"/>
          <w:szCs w:val="24"/>
        </w:rPr>
      </w:pPr>
      <w:r>
        <w:rPr>
          <w:rFonts w:hint="cs"/>
          <w:sz w:val="24"/>
          <w:szCs w:val="24"/>
          <w:rtl/>
        </w:rPr>
        <w:t>כיצד הרגישו  הכורים עם יציאתם?</w:t>
      </w:r>
    </w:p>
    <w:p w:rsidR="009712F0" w:rsidRDefault="009712F0" w:rsidP="009712F0">
      <w:pPr>
        <w:pStyle w:val="a3"/>
        <w:jc w:val="both"/>
        <w:rPr>
          <w:sz w:val="24"/>
          <w:szCs w:val="24"/>
        </w:rPr>
      </w:pPr>
    </w:p>
    <w:p w:rsidR="00F94716" w:rsidRDefault="00F94716" w:rsidP="00F94716">
      <w:pPr>
        <w:pStyle w:val="a3"/>
        <w:numPr>
          <w:ilvl w:val="1"/>
          <w:numId w:val="4"/>
        </w:numPr>
        <w:jc w:val="both"/>
        <w:rPr>
          <w:sz w:val="24"/>
          <w:szCs w:val="24"/>
        </w:rPr>
      </w:pPr>
      <w:r>
        <w:rPr>
          <w:rFonts w:hint="cs"/>
          <w:sz w:val="24"/>
          <w:szCs w:val="24"/>
          <w:rtl/>
        </w:rPr>
        <w:t>ייאוש ודכדוך.</w:t>
      </w:r>
    </w:p>
    <w:p w:rsidR="00F94716" w:rsidRDefault="00F94716" w:rsidP="00F94716">
      <w:pPr>
        <w:pStyle w:val="a3"/>
        <w:numPr>
          <w:ilvl w:val="1"/>
          <w:numId w:val="4"/>
        </w:numPr>
        <w:jc w:val="both"/>
        <w:rPr>
          <w:sz w:val="24"/>
          <w:szCs w:val="24"/>
        </w:rPr>
      </w:pPr>
      <w:r>
        <w:rPr>
          <w:rFonts w:hint="cs"/>
          <w:sz w:val="24"/>
          <w:szCs w:val="24"/>
          <w:rtl/>
        </w:rPr>
        <w:lastRenderedPageBreak/>
        <w:t>כעס ותסכול.</w:t>
      </w:r>
    </w:p>
    <w:p w:rsidR="00F94716" w:rsidRDefault="00F94716" w:rsidP="00F94716">
      <w:pPr>
        <w:pStyle w:val="a3"/>
        <w:numPr>
          <w:ilvl w:val="1"/>
          <w:numId w:val="4"/>
        </w:numPr>
        <w:jc w:val="both"/>
        <w:rPr>
          <w:sz w:val="24"/>
          <w:szCs w:val="24"/>
        </w:rPr>
      </w:pPr>
      <w:r>
        <w:rPr>
          <w:rFonts w:hint="cs"/>
          <w:sz w:val="24"/>
          <w:szCs w:val="24"/>
          <w:rtl/>
        </w:rPr>
        <w:t>שמחה והתרגשות.</w:t>
      </w:r>
    </w:p>
    <w:p w:rsidR="00F94716" w:rsidRDefault="00F94716" w:rsidP="00F94716">
      <w:pPr>
        <w:pStyle w:val="a3"/>
        <w:numPr>
          <w:ilvl w:val="1"/>
          <w:numId w:val="4"/>
        </w:numPr>
        <w:jc w:val="both"/>
        <w:rPr>
          <w:sz w:val="24"/>
          <w:szCs w:val="24"/>
        </w:rPr>
      </w:pPr>
      <w:r>
        <w:rPr>
          <w:rFonts w:hint="cs"/>
          <w:sz w:val="24"/>
          <w:szCs w:val="24"/>
          <w:rtl/>
        </w:rPr>
        <w:t>תחושת הפתעה.</w:t>
      </w:r>
    </w:p>
    <w:p w:rsidR="009712F0" w:rsidRDefault="009712F0" w:rsidP="009712F0">
      <w:pPr>
        <w:pStyle w:val="a3"/>
        <w:ind w:left="1440"/>
        <w:jc w:val="both"/>
        <w:rPr>
          <w:sz w:val="24"/>
          <w:szCs w:val="24"/>
        </w:rPr>
      </w:pPr>
    </w:p>
    <w:p w:rsidR="00F94716" w:rsidRDefault="00C6300E" w:rsidP="00F94716">
      <w:pPr>
        <w:pStyle w:val="a3"/>
        <w:numPr>
          <w:ilvl w:val="0"/>
          <w:numId w:val="4"/>
        </w:numPr>
        <w:jc w:val="both"/>
        <w:rPr>
          <w:sz w:val="24"/>
          <w:szCs w:val="24"/>
        </w:rPr>
      </w:pPr>
      <w:r>
        <w:rPr>
          <w:rFonts w:hint="cs"/>
          <w:sz w:val="24"/>
          <w:szCs w:val="24"/>
          <w:rtl/>
        </w:rPr>
        <w:t xml:space="preserve">היכן התפרסם </w:t>
      </w:r>
      <w:proofErr w:type="spellStart"/>
      <w:r>
        <w:rPr>
          <w:rFonts w:hint="cs"/>
          <w:sz w:val="24"/>
          <w:szCs w:val="24"/>
          <w:rtl/>
        </w:rPr>
        <w:t>הארוע</w:t>
      </w:r>
      <w:proofErr w:type="spellEnd"/>
      <w:r>
        <w:rPr>
          <w:rFonts w:hint="cs"/>
          <w:sz w:val="24"/>
          <w:szCs w:val="24"/>
          <w:rtl/>
        </w:rPr>
        <w:t>?</w:t>
      </w:r>
    </w:p>
    <w:p w:rsidR="009712F0" w:rsidRDefault="009712F0" w:rsidP="009712F0">
      <w:pPr>
        <w:pStyle w:val="a3"/>
        <w:jc w:val="both"/>
        <w:rPr>
          <w:sz w:val="24"/>
          <w:szCs w:val="24"/>
        </w:rPr>
      </w:pPr>
    </w:p>
    <w:p w:rsidR="00C6300E" w:rsidRDefault="00C6300E" w:rsidP="00C6300E">
      <w:pPr>
        <w:pStyle w:val="a3"/>
        <w:numPr>
          <w:ilvl w:val="1"/>
          <w:numId w:val="4"/>
        </w:numPr>
        <w:jc w:val="both"/>
        <w:rPr>
          <w:sz w:val="24"/>
          <w:szCs w:val="24"/>
        </w:rPr>
      </w:pPr>
      <w:r>
        <w:rPr>
          <w:rFonts w:hint="cs"/>
          <w:sz w:val="24"/>
          <w:szCs w:val="24"/>
          <w:rtl/>
        </w:rPr>
        <w:t>בתקשורת המקומית בלבד.</w:t>
      </w:r>
    </w:p>
    <w:p w:rsidR="00C6300E" w:rsidRDefault="00C6300E" w:rsidP="00C6300E">
      <w:pPr>
        <w:pStyle w:val="a3"/>
        <w:numPr>
          <w:ilvl w:val="1"/>
          <w:numId w:val="4"/>
        </w:numPr>
        <w:jc w:val="both"/>
        <w:rPr>
          <w:sz w:val="24"/>
          <w:szCs w:val="24"/>
        </w:rPr>
      </w:pPr>
      <w:r>
        <w:rPr>
          <w:rFonts w:hint="cs"/>
          <w:sz w:val="24"/>
          <w:szCs w:val="24"/>
          <w:rtl/>
        </w:rPr>
        <w:t>בתקשורת, בכל העולם.</w:t>
      </w:r>
    </w:p>
    <w:p w:rsidR="00C6300E" w:rsidRDefault="00C6300E" w:rsidP="00C6300E">
      <w:pPr>
        <w:pStyle w:val="a3"/>
        <w:numPr>
          <w:ilvl w:val="1"/>
          <w:numId w:val="4"/>
        </w:numPr>
        <w:jc w:val="both"/>
        <w:rPr>
          <w:sz w:val="24"/>
          <w:szCs w:val="24"/>
        </w:rPr>
      </w:pPr>
      <w:r>
        <w:rPr>
          <w:rFonts w:hint="cs"/>
          <w:sz w:val="24"/>
          <w:szCs w:val="24"/>
          <w:rtl/>
        </w:rPr>
        <w:t>אצל קרובי הלכודים בלבד.</w:t>
      </w:r>
    </w:p>
    <w:p w:rsidR="009712F0" w:rsidRDefault="009712F0" w:rsidP="009712F0">
      <w:pPr>
        <w:pStyle w:val="a3"/>
        <w:ind w:left="1440"/>
        <w:jc w:val="both"/>
        <w:rPr>
          <w:sz w:val="24"/>
          <w:szCs w:val="24"/>
        </w:rPr>
      </w:pPr>
    </w:p>
    <w:p w:rsidR="00C6300E" w:rsidRDefault="00C6300E" w:rsidP="00C6300E">
      <w:pPr>
        <w:pStyle w:val="a3"/>
        <w:numPr>
          <w:ilvl w:val="0"/>
          <w:numId w:val="4"/>
        </w:numPr>
        <w:jc w:val="both"/>
        <w:rPr>
          <w:sz w:val="24"/>
          <w:szCs w:val="24"/>
        </w:rPr>
      </w:pPr>
      <w:r>
        <w:rPr>
          <w:rFonts w:hint="cs"/>
          <w:sz w:val="24"/>
          <w:szCs w:val="24"/>
          <w:rtl/>
        </w:rPr>
        <w:t xml:space="preserve">אלו כוחות נפש דרושים לצורך </w:t>
      </w:r>
      <w:proofErr w:type="spellStart"/>
      <w:r>
        <w:rPr>
          <w:rFonts w:hint="cs"/>
          <w:sz w:val="24"/>
          <w:szCs w:val="24"/>
          <w:rtl/>
        </w:rPr>
        <w:t>השרדות</w:t>
      </w:r>
      <w:proofErr w:type="spellEnd"/>
      <w:r>
        <w:rPr>
          <w:rFonts w:hint="cs"/>
          <w:sz w:val="24"/>
          <w:szCs w:val="24"/>
          <w:rtl/>
        </w:rPr>
        <w:t xml:space="preserve"> נפשית במצבים קשים כדוגמת הסיפור.</w:t>
      </w:r>
    </w:p>
    <w:p w:rsidR="009712F0" w:rsidRDefault="009712F0" w:rsidP="009712F0">
      <w:pPr>
        <w:pStyle w:val="a3"/>
        <w:jc w:val="both"/>
        <w:rPr>
          <w:sz w:val="24"/>
          <w:szCs w:val="24"/>
        </w:rPr>
      </w:pPr>
    </w:p>
    <w:p w:rsidR="00C6300E" w:rsidRDefault="00C6300E" w:rsidP="00C6300E">
      <w:pPr>
        <w:pStyle w:val="a3"/>
        <w:numPr>
          <w:ilvl w:val="1"/>
          <w:numId w:val="4"/>
        </w:numPr>
        <w:jc w:val="both"/>
        <w:rPr>
          <w:sz w:val="24"/>
          <w:szCs w:val="24"/>
        </w:rPr>
      </w:pPr>
      <w:r>
        <w:rPr>
          <w:rFonts w:hint="cs"/>
          <w:sz w:val="24"/>
          <w:szCs w:val="24"/>
          <w:rtl/>
        </w:rPr>
        <w:t>אמונה ושמחה.</w:t>
      </w:r>
    </w:p>
    <w:p w:rsidR="00C6300E" w:rsidRDefault="00C6300E" w:rsidP="00C6300E">
      <w:pPr>
        <w:pStyle w:val="a3"/>
        <w:numPr>
          <w:ilvl w:val="1"/>
          <w:numId w:val="4"/>
        </w:numPr>
        <w:jc w:val="both"/>
        <w:rPr>
          <w:sz w:val="24"/>
          <w:szCs w:val="24"/>
        </w:rPr>
      </w:pPr>
      <w:r>
        <w:rPr>
          <w:rFonts w:hint="cs"/>
          <w:sz w:val="24"/>
          <w:szCs w:val="24"/>
          <w:rtl/>
        </w:rPr>
        <w:t>שלוות נפש ואדישות.</w:t>
      </w:r>
    </w:p>
    <w:p w:rsidR="00C6300E" w:rsidRDefault="00C6300E" w:rsidP="00C6300E">
      <w:pPr>
        <w:pStyle w:val="a3"/>
        <w:numPr>
          <w:ilvl w:val="1"/>
          <w:numId w:val="4"/>
        </w:numPr>
        <w:jc w:val="both"/>
        <w:rPr>
          <w:sz w:val="24"/>
          <w:szCs w:val="24"/>
        </w:rPr>
      </w:pPr>
      <w:r>
        <w:rPr>
          <w:rFonts w:hint="cs"/>
          <w:sz w:val="24"/>
          <w:szCs w:val="24"/>
          <w:rtl/>
        </w:rPr>
        <w:t>שתי התשובות הקודמות נכונות.</w:t>
      </w:r>
    </w:p>
    <w:p w:rsidR="00C6300E" w:rsidRPr="009712F0" w:rsidRDefault="00C6300E" w:rsidP="00664857">
      <w:pPr>
        <w:jc w:val="both"/>
        <w:rPr>
          <w:b/>
          <w:bCs/>
          <w:sz w:val="24"/>
          <w:szCs w:val="24"/>
          <w:u w:val="single"/>
          <w:rtl/>
        </w:rPr>
      </w:pPr>
    </w:p>
    <w:p w:rsidR="00F94716" w:rsidRPr="009712F0" w:rsidRDefault="00CF3910" w:rsidP="00CF3910">
      <w:pPr>
        <w:pStyle w:val="a3"/>
        <w:jc w:val="both"/>
        <w:rPr>
          <w:b/>
          <w:bCs/>
          <w:sz w:val="24"/>
          <w:szCs w:val="24"/>
          <w:u w:val="single"/>
          <w:rtl/>
        </w:rPr>
      </w:pPr>
      <w:r>
        <w:rPr>
          <w:rFonts w:hint="cs"/>
          <w:b/>
          <w:bCs/>
          <w:sz w:val="24"/>
          <w:szCs w:val="24"/>
          <w:u w:val="single"/>
          <w:rtl/>
        </w:rPr>
        <w:t xml:space="preserve">רעיון </w:t>
      </w:r>
      <w:r w:rsidRPr="00CF3910">
        <w:rPr>
          <w:rFonts w:hint="cs"/>
          <w:b/>
          <w:bCs/>
          <w:sz w:val="24"/>
          <w:szCs w:val="24"/>
          <w:u w:val="single"/>
          <w:rtl/>
        </w:rPr>
        <w:t>מרכזי</w:t>
      </w:r>
      <w:r w:rsidR="00664857" w:rsidRPr="00CF3910">
        <w:rPr>
          <w:rFonts w:hint="cs"/>
          <w:b/>
          <w:bCs/>
          <w:sz w:val="24"/>
          <w:szCs w:val="24"/>
          <w:u w:val="single"/>
          <w:rtl/>
        </w:rPr>
        <w:t>-</w:t>
      </w:r>
    </w:p>
    <w:p w:rsidR="00664857" w:rsidRDefault="00664857" w:rsidP="00D81BB7">
      <w:pPr>
        <w:jc w:val="both"/>
        <w:rPr>
          <w:sz w:val="24"/>
          <w:szCs w:val="24"/>
          <w:rtl/>
        </w:rPr>
      </w:pPr>
      <w:r>
        <w:rPr>
          <w:rFonts w:hint="cs"/>
          <w:sz w:val="24"/>
          <w:szCs w:val="24"/>
          <w:rtl/>
        </w:rPr>
        <w:t>לאיזה סוגה משתייך הטקסט שקראת?____________________</w:t>
      </w:r>
    </w:p>
    <w:p w:rsidR="00D72A2B" w:rsidRDefault="00CF3910" w:rsidP="00D72A2B">
      <w:pPr>
        <w:jc w:val="both"/>
        <w:rPr>
          <w:sz w:val="24"/>
          <w:szCs w:val="24"/>
          <w:rtl/>
        </w:rPr>
      </w:pPr>
      <w:r>
        <w:rPr>
          <w:rFonts w:hint="cs"/>
          <w:sz w:val="24"/>
          <w:szCs w:val="24"/>
          <w:rtl/>
        </w:rPr>
        <w:t>מהו הרעיון המרכזי של הפסקה הרביעית?__________________</w:t>
      </w:r>
    </w:p>
    <w:p w:rsidR="00CF3910" w:rsidRDefault="00CF3910" w:rsidP="00CF3910">
      <w:pPr>
        <w:jc w:val="both"/>
        <w:rPr>
          <w:sz w:val="24"/>
          <w:szCs w:val="24"/>
          <w:rtl/>
        </w:rPr>
      </w:pPr>
      <w:r>
        <w:rPr>
          <w:rFonts w:hint="cs"/>
          <w:sz w:val="24"/>
          <w:szCs w:val="24"/>
          <w:rtl/>
        </w:rPr>
        <w:t>מהו הרעיון המרכזי של הפסקה השישית(האחרונה)?__________________</w:t>
      </w:r>
    </w:p>
    <w:p w:rsidR="00CF3910" w:rsidRDefault="00CF3910" w:rsidP="00CF3910">
      <w:pPr>
        <w:ind w:firstLine="720"/>
        <w:jc w:val="both"/>
        <w:rPr>
          <w:b/>
          <w:bCs/>
          <w:sz w:val="24"/>
          <w:szCs w:val="24"/>
          <w:u w:val="single"/>
          <w:rtl/>
        </w:rPr>
      </w:pPr>
    </w:p>
    <w:p w:rsidR="00CF3910" w:rsidRPr="00CF3910" w:rsidRDefault="00CF3910" w:rsidP="00CF3910">
      <w:pPr>
        <w:ind w:firstLine="720"/>
        <w:jc w:val="both"/>
        <w:rPr>
          <w:b/>
          <w:bCs/>
          <w:sz w:val="24"/>
          <w:szCs w:val="24"/>
          <w:u w:val="single"/>
          <w:rtl/>
        </w:rPr>
      </w:pPr>
      <w:r w:rsidRPr="00CF3910">
        <w:rPr>
          <w:rFonts w:hint="cs"/>
          <w:b/>
          <w:bCs/>
          <w:sz w:val="24"/>
          <w:szCs w:val="24"/>
          <w:u w:val="single"/>
          <w:rtl/>
        </w:rPr>
        <w:t>מילות הוראה</w:t>
      </w:r>
    </w:p>
    <w:p w:rsidR="00CF3910" w:rsidRDefault="00CF3910" w:rsidP="00CF3910">
      <w:pPr>
        <w:jc w:val="both"/>
        <w:rPr>
          <w:sz w:val="24"/>
          <w:szCs w:val="24"/>
          <w:rtl/>
        </w:rPr>
      </w:pPr>
      <w:r>
        <w:rPr>
          <w:rFonts w:hint="cs"/>
          <w:sz w:val="24"/>
          <w:szCs w:val="24"/>
          <w:rtl/>
        </w:rPr>
        <w:t>נסחי ארבעה משפטי הוראה המתייחסים לטקסט שקראת:</w:t>
      </w:r>
    </w:p>
    <w:p w:rsidR="00CF3910" w:rsidRDefault="00CF3910" w:rsidP="00CF3910">
      <w:pPr>
        <w:jc w:val="both"/>
        <w:rPr>
          <w:sz w:val="24"/>
          <w:szCs w:val="24"/>
          <w:rtl/>
        </w:rPr>
      </w:pPr>
    </w:p>
    <w:p w:rsidR="00CF3910" w:rsidRDefault="00CF3910" w:rsidP="00CF3910">
      <w:pPr>
        <w:jc w:val="both"/>
        <w:rPr>
          <w:sz w:val="24"/>
          <w:szCs w:val="24"/>
          <w:rtl/>
        </w:rPr>
      </w:pPr>
      <w:r>
        <w:rPr>
          <w:rFonts w:hint="cs"/>
          <w:sz w:val="24"/>
          <w:szCs w:val="24"/>
          <w:rtl/>
        </w:rPr>
        <w:t>1._______________________________________</w:t>
      </w:r>
    </w:p>
    <w:p w:rsidR="00CF3910" w:rsidRDefault="00CF3910" w:rsidP="00CF3910">
      <w:pPr>
        <w:jc w:val="both"/>
        <w:rPr>
          <w:sz w:val="24"/>
          <w:szCs w:val="24"/>
          <w:rtl/>
        </w:rPr>
      </w:pPr>
      <w:r>
        <w:rPr>
          <w:rFonts w:hint="cs"/>
          <w:sz w:val="24"/>
          <w:szCs w:val="24"/>
          <w:rtl/>
        </w:rPr>
        <w:t>2._______________________________________</w:t>
      </w:r>
    </w:p>
    <w:p w:rsidR="00CF3910" w:rsidRDefault="00CF3910" w:rsidP="00CF3910">
      <w:pPr>
        <w:jc w:val="both"/>
        <w:rPr>
          <w:sz w:val="24"/>
          <w:szCs w:val="24"/>
          <w:rtl/>
        </w:rPr>
      </w:pPr>
      <w:r>
        <w:rPr>
          <w:rFonts w:hint="cs"/>
          <w:sz w:val="24"/>
          <w:szCs w:val="24"/>
          <w:rtl/>
        </w:rPr>
        <w:t>3._______________________________________</w:t>
      </w:r>
    </w:p>
    <w:p w:rsidR="00CF3910" w:rsidRDefault="00CF3910" w:rsidP="00CF3910">
      <w:pPr>
        <w:jc w:val="both"/>
        <w:rPr>
          <w:sz w:val="24"/>
          <w:szCs w:val="24"/>
          <w:rtl/>
        </w:rPr>
      </w:pPr>
      <w:r>
        <w:rPr>
          <w:rFonts w:hint="cs"/>
          <w:sz w:val="24"/>
          <w:szCs w:val="24"/>
          <w:rtl/>
        </w:rPr>
        <w:t>4._______________________________________</w:t>
      </w:r>
    </w:p>
    <w:p w:rsidR="00CF3910" w:rsidRDefault="00CF3910" w:rsidP="00CF3910">
      <w:pPr>
        <w:jc w:val="both"/>
        <w:rPr>
          <w:b/>
          <w:bCs/>
          <w:sz w:val="24"/>
          <w:szCs w:val="24"/>
          <w:u w:val="single"/>
          <w:rtl/>
        </w:rPr>
      </w:pPr>
    </w:p>
    <w:p w:rsidR="00BE64FF" w:rsidRPr="009712F0" w:rsidRDefault="00BE64FF" w:rsidP="00CF3910">
      <w:pPr>
        <w:jc w:val="both"/>
        <w:rPr>
          <w:b/>
          <w:bCs/>
          <w:sz w:val="24"/>
          <w:szCs w:val="24"/>
          <w:u w:val="single"/>
          <w:rtl/>
        </w:rPr>
      </w:pPr>
      <w:r w:rsidRPr="009712F0">
        <w:rPr>
          <w:rFonts w:hint="cs"/>
          <w:b/>
          <w:bCs/>
          <w:sz w:val="24"/>
          <w:szCs w:val="24"/>
          <w:u w:val="single"/>
          <w:rtl/>
        </w:rPr>
        <w:t>סמנטיקה</w:t>
      </w:r>
    </w:p>
    <w:p w:rsidR="00664857" w:rsidRPr="00CF3910" w:rsidRDefault="00D72A2B" w:rsidP="00CF3910">
      <w:pPr>
        <w:ind w:left="720" w:firstLine="720"/>
        <w:rPr>
          <w:b/>
          <w:bCs/>
          <w:i/>
          <w:iCs/>
          <w:sz w:val="24"/>
          <w:szCs w:val="24"/>
          <w:u w:val="single"/>
          <w:rtl/>
        </w:rPr>
      </w:pPr>
      <w:r w:rsidRPr="00CF3910">
        <w:rPr>
          <w:rFonts w:hint="cs"/>
          <w:b/>
          <w:bCs/>
          <w:i/>
          <w:iCs/>
          <w:sz w:val="24"/>
          <w:szCs w:val="24"/>
          <w:u w:val="single"/>
          <w:rtl/>
        </w:rPr>
        <w:t>בדיחה!</w:t>
      </w:r>
    </w:p>
    <w:p w:rsidR="00D72A2B" w:rsidRPr="009712F0" w:rsidRDefault="00D72A2B" w:rsidP="00D81BB7">
      <w:pPr>
        <w:jc w:val="both"/>
        <w:rPr>
          <w:rFonts w:cs="Guttman Yad"/>
          <w:sz w:val="20"/>
          <w:szCs w:val="20"/>
          <w:rtl/>
        </w:rPr>
      </w:pPr>
      <w:r w:rsidRPr="009712F0">
        <w:rPr>
          <w:rFonts w:cs="Guttman Yad" w:hint="cs"/>
          <w:sz w:val="20"/>
          <w:szCs w:val="20"/>
          <w:rtl/>
        </w:rPr>
        <w:t>אדם עלה לאוטובוס ושאל את הנהג:" האם האוטובוס הזה ישיר?"</w:t>
      </w:r>
    </w:p>
    <w:p w:rsidR="00D72A2B" w:rsidRPr="009712F0" w:rsidRDefault="00D72A2B" w:rsidP="00D81BB7">
      <w:pPr>
        <w:jc w:val="both"/>
        <w:rPr>
          <w:rFonts w:cs="Guttman Yad"/>
          <w:sz w:val="20"/>
          <w:szCs w:val="20"/>
          <w:rtl/>
        </w:rPr>
      </w:pPr>
      <w:r w:rsidRPr="009712F0">
        <w:rPr>
          <w:rFonts w:cs="Guttman Yad" w:hint="cs"/>
          <w:sz w:val="20"/>
          <w:szCs w:val="20"/>
          <w:rtl/>
        </w:rPr>
        <w:t>הנהג ענה:" לא, הוא רק ירקוד!"</w:t>
      </w:r>
    </w:p>
    <w:p w:rsidR="00D72A2B" w:rsidRDefault="00D72A2B" w:rsidP="00D81BB7">
      <w:pPr>
        <w:jc w:val="both"/>
        <w:rPr>
          <w:sz w:val="24"/>
          <w:szCs w:val="24"/>
          <w:rtl/>
        </w:rPr>
      </w:pPr>
    </w:p>
    <w:p w:rsidR="00D72A2B" w:rsidRDefault="00BE64FF" w:rsidP="00D81BB7">
      <w:pPr>
        <w:jc w:val="both"/>
        <w:rPr>
          <w:sz w:val="24"/>
          <w:szCs w:val="24"/>
          <w:rtl/>
        </w:rPr>
      </w:pPr>
      <w:r>
        <w:rPr>
          <w:rFonts w:hint="cs"/>
          <w:sz w:val="24"/>
          <w:szCs w:val="24"/>
          <w:rtl/>
        </w:rPr>
        <w:t>האם בקטע מופיע הומופון או הומוגרף?  ______________</w:t>
      </w:r>
    </w:p>
    <w:p w:rsidR="000B5956" w:rsidRDefault="00BE64FF" w:rsidP="000B5956">
      <w:pPr>
        <w:jc w:val="both"/>
        <w:rPr>
          <w:sz w:val="24"/>
          <w:szCs w:val="24"/>
          <w:rtl/>
        </w:rPr>
      </w:pPr>
      <w:r>
        <w:rPr>
          <w:rFonts w:hint="cs"/>
          <w:sz w:val="24"/>
          <w:szCs w:val="24"/>
          <w:rtl/>
        </w:rPr>
        <w:lastRenderedPageBreak/>
        <w:t>מה המשמעות הראשונה?____________________</w:t>
      </w:r>
      <w:r w:rsidR="000B5956">
        <w:rPr>
          <w:rFonts w:hint="cs"/>
          <w:sz w:val="24"/>
          <w:szCs w:val="24"/>
          <w:rtl/>
        </w:rPr>
        <w:t>___</w:t>
      </w:r>
    </w:p>
    <w:p w:rsidR="00BE64FF" w:rsidRDefault="00BE64FF" w:rsidP="000B5956">
      <w:pPr>
        <w:jc w:val="both"/>
        <w:rPr>
          <w:sz w:val="24"/>
          <w:szCs w:val="24"/>
          <w:rtl/>
        </w:rPr>
      </w:pPr>
      <w:r>
        <w:rPr>
          <w:rFonts w:hint="cs"/>
          <w:sz w:val="24"/>
          <w:szCs w:val="24"/>
          <w:rtl/>
        </w:rPr>
        <w:t>מהי המשמעות הנוספת?_________________________</w:t>
      </w:r>
    </w:p>
    <w:p w:rsidR="00D81BB7" w:rsidRDefault="000B5956" w:rsidP="00D81BB7">
      <w:pPr>
        <w:jc w:val="both"/>
        <w:rPr>
          <w:sz w:val="24"/>
          <w:szCs w:val="24"/>
          <w:rtl/>
        </w:rPr>
      </w:pPr>
      <w:r w:rsidRPr="009712F0">
        <w:rPr>
          <w:rFonts w:cs="Guttman Yad" w:hint="cs"/>
          <w:sz w:val="20"/>
          <w:szCs w:val="20"/>
          <w:rtl/>
        </w:rPr>
        <w:t>המשיך האדם לשאול: "מה הקטע שך', אולי תזרום?"</w:t>
      </w:r>
    </w:p>
    <w:p w:rsidR="000B5956" w:rsidRDefault="000B5956" w:rsidP="00D81BB7">
      <w:pPr>
        <w:jc w:val="both"/>
        <w:rPr>
          <w:sz w:val="24"/>
          <w:szCs w:val="24"/>
          <w:rtl/>
        </w:rPr>
      </w:pPr>
      <w:r>
        <w:rPr>
          <w:rFonts w:hint="cs"/>
          <w:sz w:val="24"/>
          <w:szCs w:val="24"/>
          <w:rtl/>
        </w:rPr>
        <w:t>כתבי את המשפט במשלב תקני:____________________</w:t>
      </w:r>
    </w:p>
    <w:p w:rsidR="000B5956" w:rsidRPr="009712F0" w:rsidRDefault="000B5956" w:rsidP="000B5956">
      <w:pPr>
        <w:jc w:val="both"/>
        <w:rPr>
          <w:rFonts w:cs="Guttman Yad"/>
          <w:sz w:val="20"/>
          <w:szCs w:val="20"/>
          <w:rtl/>
        </w:rPr>
      </w:pPr>
      <w:r w:rsidRPr="009712F0">
        <w:rPr>
          <w:rFonts w:cs="Guttman Yad" w:hint="cs"/>
          <w:sz w:val="20"/>
          <w:szCs w:val="20"/>
          <w:rtl/>
        </w:rPr>
        <w:t>ענה הנהג: "התנועה זורמת באיטיות, ואני אזרום כמו נהר."</w:t>
      </w:r>
    </w:p>
    <w:p w:rsidR="000B5956" w:rsidRDefault="000B5956" w:rsidP="000B5956">
      <w:pPr>
        <w:jc w:val="both"/>
        <w:rPr>
          <w:sz w:val="24"/>
          <w:szCs w:val="24"/>
          <w:rtl/>
        </w:rPr>
      </w:pPr>
      <w:r>
        <w:rPr>
          <w:rFonts w:hint="cs"/>
          <w:sz w:val="24"/>
          <w:szCs w:val="24"/>
          <w:rtl/>
        </w:rPr>
        <w:t>מה המשמעות הרגילה של "זרימת נהר"___________________________________</w:t>
      </w:r>
    </w:p>
    <w:p w:rsidR="000B5956" w:rsidRDefault="000B5956" w:rsidP="000B5956">
      <w:pPr>
        <w:jc w:val="both"/>
        <w:rPr>
          <w:sz w:val="24"/>
          <w:szCs w:val="24"/>
          <w:rtl/>
        </w:rPr>
      </w:pPr>
      <w:r>
        <w:rPr>
          <w:rFonts w:hint="cs"/>
          <w:sz w:val="24"/>
          <w:szCs w:val="24"/>
          <w:rtl/>
        </w:rPr>
        <w:t>מה המשמעות הסמלית במילים :"אזרום כמו נהר"?___________________________</w:t>
      </w:r>
    </w:p>
    <w:p w:rsidR="00DD5419" w:rsidRPr="005C7E36" w:rsidRDefault="002B2C0A" w:rsidP="00CF3910">
      <w:pPr>
        <w:ind w:left="7200"/>
        <w:rPr>
          <w:sz w:val="24"/>
          <w:szCs w:val="24"/>
        </w:rPr>
      </w:pPr>
      <w:r>
        <w:rPr>
          <w:rFonts w:hint="cs"/>
          <w:sz w:val="24"/>
          <w:szCs w:val="24"/>
          <w:rtl/>
        </w:rPr>
        <w:t>הצלחה.</w:t>
      </w:r>
    </w:p>
    <w:sectPr w:rsidR="00DD5419" w:rsidRPr="005C7E36" w:rsidSect="005A3A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uttman Calligraphic">
    <w:panose1 w:val="02010401010101010101"/>
    <w:charset w:val="B1"/>
    <w:family w:val="auto"/>
    <w:pitch w:val="variable"/>
    <w:sig w:usb0="00000801" w:usb1="4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F0E"/>
    <w:multiLevelType w:val="hybridMultilevel"/>
    <w:tmpl w:val="CFA0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45B79"/>
    <w:multiLevelType w:val="hybridMultilevel"/>
    <w:tmpl w:val="D38C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3767D"/>
    <w:multiLevelType w:val="hybridMultilevel"/>
    <w:tmpl w:val="B502C3C8"/>
    <w:lvl w:ilvl="0" w:tplc="3C1C4DD8">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F72ED"/>
    <w:multiLevelType w:val="hybridMultilevel"/>
    <w:tmpl w:val="A79EEC80"/>
    <w:lvl w:ilvl="0" w:tplc="BBD68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A5BAE"/>
    <w:multiLevelType w:val="hybridMultilevel"/>
    <w:tmpl w:val="0DDCFEEE"/>
    <w:lvl w:ilvl="0" w:tplc="BBD68052">
      <w:start w:val="1"/>
      <w:numFmt w:val="hebrew1"/>
      <w:lvlText w:val="%1."/>
      <w:lvlJc w:val="left"/>
      <w:pPr>
        <w:ind w:left="720" w:hanging="360"/>
      </w:pPr>
      <w:rPr>
        <w:rFonts w:hint="default"/>
      </w:rPr>
    </w:lvl>
    <w:lvl w:ilvl="1" w:tplc="1C72A2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B7"/>
    <w:rsid w:val="00006418"/>
    <w:rsid w:val="00031934"/>
    <w:rsid w:val="000A7871"/>
    <w:rsid w:val="000B5956"/>
    <w:rsid w:val="002B2C0A"/>
    <w:rsid w:val="002C2872"/>
    <w:rsid w:val="0033066A"/>
    <w:rsid w:val="004407CE"/>
    <w:rsid w:val="005A3AD1"/>
    <w:rsid w:val="00664857"/>
    <w:rsid w:val="006723C8"/>
    <w:rsid w:val="0075616C"/>
    <w:rsid w:val="007C6582"/>
    <w:rsid w:val="00871B96"/>
    <w:rsid w:val="009712F0"/>
    <w:rsid w:val="00991884"/>
    <w:rsid w:val="00A2445E"/>
    <w:rsid w:val="00BC7082"/>
    <w:rsid w:val="00BE64FF"/>
    <w:rsid w:val="00C6300E"/>
    <w:rsid w:val="00CF3910"/>
    <w:rsid w:val="00D610D7"/>
    <w:rsid w:val="00D72A2B"/>
    <w:rsid w:val="00D81BB7"/>
    <w:rsid w:val="00DA2FF0"/>
    <w:rsid w:val="00DD5419"/>
    <w:rsid w:val="00F94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B7"/>
    <w:pPr>
      <w:bidi/>
      <w:spacing w:after="160" w:line="259"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B7"/>
    <w:pPr>
      <w:bidi/>
      <w:spacing w:after="160" w:line="259"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6F2C-F823-40BB-B241-4CDF8118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3332</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2014-05-05T05:21:00Z</dcterms:created>
  <dcterms:modified xsi:type="dcterms:W3CDTF">2014-05-05T05:21:00Z</dcterms:modified>
</cp:coreProperties>
</file>