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AD" w:rsidRPr="00893925" w:rsidRDefault="00893925" w:rsidP="0089392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-822960</wp:posOffset>
                </wp:positionV>
                <wp:extent cx="2354580" cy="594360"/>
                <wp:effectExtent l="0" t="0" r="26670" b="1524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925" w:rsidRDefault="0089392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שם:____________________</w:t>
                            </w:r>
                          </w:p>
                          <w:p w:rsidR="00893925" w:rsidRDefault="00893925">
                            <w:r>
                              <w:rPr>
                                <w:rFonts w:hint="cs"/>
                                <w:rtl/>
                              </w:rPr>
                              <w:t>ציון:____________________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76.8pt;margin-top:-64.8pt;width:185.4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" fillcolor="white [3201]" strokeweight=".5pt">
                <v:textbox>
                  <w:txbxContent>
                    <w:p w:rsidR="00893925" w:rsidRDefault="0089392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שם:____________________</w:t>
                      </w:r>
                    </w:p>
                    <w:p w:rsidR="00893925" w:rsidRDefault="00893925">
                      <w:r>
                        <w:rPr>
                          <w:rFonts w:hint="cs"/>
                          <w:rtl/>
                        </w:rPr>
                        <w:t>ציון:____________________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93925">
        <w:rPr>
          <w:rFonts w:hint="cs"/>
          <w:b/>
          <w:bCs/>
          <w:sz w:val="28"/>
          <w:szCs w:val="28"/>
          <w:rtl/>
        </w:rPr>
        <w:t>מבחן בדינים בנושא "כשרות המאכלים" כיתה ו'</w:t>
      </w:r>
    </w:p>
    <w:p w:rsidR="00893925" w:rsidRPr="003C2F38" w:rsidRDefault="002A71EB">
      <w:pPr>
        <w:rPr>
          <w:b/>
          <w:bCs/>
          <w:sz w:val="24"/>
          <w:szCs w:val="24"/>
          <w:rtl/>
        </w:rPr>
      </w:pPr>
      <w:r w:rsidRPr="003C2F38">
        <w:rPr>
          <w:rFonts w:hint="cs"/>
          <w:b/>
          <w:bCs/>
          <w:sz w:val="24"/>
          <w:szCs w:val="24"/>
          <w:rtl/>
        </w:rPr>
        <w:t xml:space="preserve"> חלק א': שאלות תוכן:   12/14 </w:t>
      </w:r>
      <w:r w:rsidR="00C245CD" w:rsidRPr="003C2F38">
        <w:rPr>
          <w:rFonts w:hint="cs"/>
          <w:b/>
          <w:bCs/>
          <w:sz w:val="24"/>
          <w:szCs w:val="24"/>
          <w:rtl/>
        </w:rPr>
        <w:t xml:space="preserve"> </w:t>
      </w:r>
      <w:r w:rsidR="003C2F38" w:rsidRPr="003C2F38">
        <w:rPr>
          <w:rFonts w:hint="cs"/>
          <w:b/>
          <w:bCs/>
          <w:sz w:val="24"/>
          <w:szCs w:val="24"/>
          <w:rtl/>
        </w:rPr>
        <w:t>4% לכל שאלה 48%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כתבי שני סיבות לפחות מדוע אין אנו אוכלים מאכלות אסורים____________________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השווי בין מאכלי נסיכה עשירה לבין מאכלינו כיהודיות:_________________________</w:t>
      </w:r>
    </w:p>
    <w:p w:rsidR="00893925" w:rsidRDefault="00893925" w:rsidP="0089392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_________________________________________________________________</w:t>
      </w:r>
    </w:p>
    <w:p w:rsidR="00893925" w:rsidRDefault="00893925" w:rsidP="0089392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אסור לאכול דם בהמות וחיות?_____________________________________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מכשירים כבד לאכילה?__________________________________________</w:t>
      </w:r>
    </w:p>
    <w:p w:rsidR="00893925" w:rsidRDefault="00893925" w:rsidP="0089392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האם מותר לאכול דם של דגים?________________________________________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מה תעשי עם יורד לך דם מהשן? האם מותר לבלוע את הדם?____________________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האם מותר ללקק דם הזב על השפתיים?__________________________________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אילו תנאים תצטרכי כדי לברור אורז?____________________________________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בודקים ירקות עליים כמו חסה וכוסברה?______________________________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893925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בודקים ביצה?________________________________________________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3C2F38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מה יותר חמור אכילת חזיר או תולעים ומדוע</w:t>
      </w:r>
      <w:r w:rsidR="00893925">
        <w:rPr>
          <w:rFonts w:hint="cs"/>
          <w:rtl/>
        </w:rPr>
        <w:t>?________________</w:t>
      </w:r>
      <w:r>
        <w:rPr>
          <w:rFonts w:hint="cs"/>
          <w:rtl/>
        </w:rPr>
        <w:t>______________</w:t>
      </w:r>
    </w:p>
    <w:p w:rsidR="00893925" w:rsidRDefault="00893925" w:rsidP="0089392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893925" w:rsidRDefault="002A71EB" w:rsidP="00893925">
      <w:pPr>
        <w:pStyle w:val="a7"/>
        <w:numPr>
          <w:ilvl w:val="0"/>
          <w:numId w:val="1"/>
        </w:numPr>
      </w:pPr>
      <w:r>
        <w:rPr>
          <w:rFonts w:hint="cs"/>
          <w:rtl/>
        </w:rPr>
        <w:t>אילו מאכלים ידועים כנקיים ואין צורך לבדקם?_____________________________</w:t>
      </w:r>
    </w:p>
    <w:p w:rsidR="002A71EB" w:rsidRDefault="002A71EB" w:rsidP="002A71EB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A71EB" w:rsidRDefault="002A71EB" w:rsidP="002A71EB">
      <w:pPr>
        <w:pStyle w:val="a7"/>
        <w:numPr>
          <w:ilvl w:val="0"/>
          <w:numId w:val="1"/>
        </w:numPr>
      </w:pPr>
      <w:r>
        <w:rPr>
          <w:rFonts w:hint="cs"/>
          <w:rtl/>
        </w:rPr>
        <w:t>אילו מאכלים ידועים כנגועים וחייבים לבדקם?_______________________________</w:t>
      </w:r>
    </w:p>
    <w:p w:rsidR="002A71EB" w:rsidRDefault="002A71EB" w:rsidP="002A71EB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A71EB" w:rsidRDefault="002A71EB" w:rsidP="002A71EB">
      <w:pPr>
        <w:pStyle w:val="a7"/>
        <w:numPr>
          <w:ilvl w:val="0"/>
          <w:numId w:val="1"/>
        </w:numPr>
      </w:pPr>
      <w:r>
        <w:rPr>
          <w:rFonts w:hint="cs"/>
          <w:rtl/>
        </w:rPr>
        <w:t>בבואך לקנות בצרכנייה פירות יבשים, מה תבדקי?___________________________</w:t>
      </w:r>
    </w:p>
    <w:p w:rsidR="002A71EB" w:rsidRDefault="002A71EB" w:rsidP="002A71EB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_________________________________________________________________</w:t>
      </w:r>
    </w:p>
    <w:p w:rsidR="002A71EB" w:rsidRPr="003C2F38" w:rsidRDefault="002A71EB" w:rsidP="002A71EB">
      <w:pPr>
        <w:rPr>
          <w:b/>
          <w:bCs/>
          <w:sz w:val="24"/>
          <w:szCs w:val="24"/>
          <w:rtl/>
        </w:rPr>
      </w:pPr>
      <w:r w:rsidRPr="003C2F38">
        <w:rPr>
          <w:rFonts w:hint="cs"/>
          <w:b/>
          <w:bCs/>
          <w:sz w:val="24"/>
          <w:szCs w:val="24"/>
          <w:rtl/>
        </w:rPr>
        <w:lastRenderedPageBreak/>
        <w:t>חלק ב': שאלות אמריקאיות:</w:t>
      </w:r>
      <w:r w:rsidR="00C245CD" w:rsidRPr="003C2F38">
        <w:rPr>
          <w:rFonts w:hint="cs"/>
          <w:b/>
          <w:bCs/>
          <w:sz w:val="24"/>
          <w:szCs w:val="24"/>
          <w:rtl/>
        </w:rPr>
        <w:t xml:space="preserve">   6/7 </w:t>
      </w:r>
      <w:r w:rsidR="003C2F38" w:rsidRPr="003C2F38">
        <w:rPr>
          <w:rFonts w:hint="cs"/>
          <w:b/>
          <w:bCs/>
          <w:sz w:val="24"/>
          <w:szCs w:val="24"/>
          <w:rtl/>
        </w:rPr>
        <w:t xml:space="preserve">  3% לכל שאלה   18%</w:t>
      </w:r>
    </w:p>
    <w:p w:rsidR="002A71EB" w:rsidRDefault="002A71EB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מאיזה פסוק בתורה נלמד איסור בשר וחלב?</w:t>
      </w:r>
    </w:p>
    <w:p w:rsidR="002A71EB" w:rsidRDefault="002A71EB" w:rsidP="002A71EB">
      <w:pPr>
        <w:pStyle w:val="a7"/>
        <w:numPr>
          <w:ilvl w:val="0"/>
          <w:numId w:val="4"/>
        </w:numPr>
      </w:pPr>
      <w:r>
        <w:rPr>
          <w:rFonts w:hint="cs"/>
          <w:rtl/>
        </w:rPr>
        <w:t>לא תבשל גדי בחלב אמו</w:t>
      </w:r>
    </w:p>
    <w:p w:rsidR="002A71EB" w:rsidRDefault="002A71EB" w:rsidP="002A71E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לא  תאכל בשר וחלב יחד</w:t>
      </w:r>
    </w:p>
    <w:p w:rsidR="002A71EB" w:rsidRDefault="002A71EB" w:rsidP="002A71E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אין פסוק מפורש</w:t>
      </w:r>
    </w:p>
    <w:p w:rsidR="002A71EB" w:rsidRDefault="002A71EB" w:rsidP="002A71E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ואת הבהמה בחלבה.. לא תאכלו</w:t>
      </w:r>
    </w:p>
    <w:p w:rsidR="002A71EB" w:rsidRDefault="002A71EB" w:rsidP="002A71EB">
      <w:pPr>
        <w:rPr>
          <w:rtl/>
        </w:rPr>
      </w:pPr>
    </w:p>
    <w:p w:rsidR="002A71EB" w:rsidRDefault="002A71EB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בשר וחלב אסור</w:t>
      </w:r>
      <w:r w:rsidR="00C245CD">
        <w:rPr>
          <w:rFonts w:hint="cs"/>
          <w:rtl/>
        </w:rPr>
        <w:t>ים</w:t>
      </w:r>
      <w:r>
        <w:rPr>
          <w:rFonts w:hint="cs"/>
          <w:rtl/>
        </w:rPr>
        <w:t xml:space="preserve"> ב:</w:t>
      </w:r>
    </w:p>
    <w:p w:rsidR="002A71EB" w:rsidRDefault="002A71EB" w:rsidP="002A71EB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אכילה ובישול.</w:t>
      </w:r>
    </w:p>
    <w:p w:rsidR="002A71EB" w:rsidRDefault="002A71EB" w:rsidP="002A71EB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הנאה ובישול.</w:t>
      </w:r>
    </w:p>
    <w:p w:rsidR="002A71EB" w:rsidRDefault="002A71EB" w:rsidP="002A71EB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אכילה משחק והנאה.</w:t>
      </w:r>
      <w:r w:rsidR="003C2F38">
        <w:rPr>
          <w:rFonts w:hint="cs"/>
          <w:rtl/>
        </w:rPr>
        <w:t>18</w:t>
      </w:r>
    </w:p>
    <w:p w:rsidR="002A71EB" w:rsidRDefault="002A71EB" w:rsidP="002A71EB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בישול אכילה והנאה.</w:t>
      </w:r>
    </w:p>
    <w:p w:rsidR="002A71EB" w:rsidRDefault="002A71EB" w:rsidP="002A71EB">
      <w:pPr>
        <w:rPr>
          <w:rtl/>
        </w:rPr>
      </w:pPr>
    </w:p>
    <w:p w:rsidR="002A71EB" w:rsidRDefault="002A71EB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איסור בשר ועוף הוא:</w:t>
      </w:r>
    </w:p>
    <w:p w:rsidR="002A71EB" w:rsidRDefault="002A71EB" w:rsidP="002A71E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מדאורייתא.</w:t>
      </w:r>
    </w:p>
    <w:p w:rsidR="002A71EB" w:rsidRDefault="002A71EB" w:rsidP="002A71E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מדרבנן.</w:t>
      </w:r>
    </w:p>
    <w:p w:rsidR="002A71EB" w:rsidRDefault="002A71EB" w:rsidP="002A71E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איסור חמור מהתורה.</w:t>
      </w:r>
    </w:p>
    <w:p w:rsidR="002A71EB" w:rsidRDefault="002A71EB" w:rsidP="002A71E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אף תשובה אינה נכונה.</w:t>
      </w:r>
    </w:p>
    <w:p w:rsidR="002A71EB" w:rsidRDefault="002A71EB" w:rsidP="002A71EB">
      <w:pPr>
        <w:rPr>
          <w:rtl/>
        </w:rPr>
      </w:pPr>
    </w:p>
    <w:p w:rsidR="002A71EB" w:rsidRDefault="002A71EB" w:rsidP="002A71E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סיימת לאכול בשרי בשעה 9:00 בבוקר,</w:t>
      </w:r>
    </w:p>
    <w:p w:rsidR="002A71EB" w:rsidRDefault="002A71EB" w:rsidP="002A71EB">
      <w:pPr>
        <w:pStyle w:val="a7"/>
        <w:ind w:left="785"/>
        <w:rPr>
          <w:rtl/>
        </w:rPr>
      </w:pPr>
      <w:r>
        <w:rPr>
          <w:rFonts w:hint="cs"/>
          <w:rtl/>
        </w:rPr>
        <w:t>מתי תוכלי לאכול חלבי?</w:t>
      </w:r>
    </w:p>
    <w:p w:rsidR="002A71EB" w:rsidRDefault="002A71EB" w:rsidP="002A71EB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4:00 בצהריים.</w:t>
      </w:r>
    </w:p>
    <w:p w:rsidR="002A71EB" w:rsidRDefault="002A71EB" w:rsidP="002A71EB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3:00 בצהריים.</w:t>
      </w:r>
    </w:p>
    <w:p w:rsidR="002A71EB" w:rsidRDefault="002A71EB" w:rsidP="002A71EB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2:00 בצהריים.</w:t>
      </w:r>
    </w:p>
    <w:p w:rsidR="002A71EB" w:rsidRDefault="002A71EB" w:rsidP="002A71EB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1:30 בצהריים.</w:t>
      </w:r>
    </w:p>
    <w:p w:rsidR="002A71EB" w:rsidRDefault="002A71EB" w:rsidP="002A71EB">
      <w:pPr>
        <w:rPr>
          <w:rtl/>
        </w:rPr>
      </w:pPr>
    </w:p>
    <w:p w:rsidR="002A71EB" w:rsidRDefault="002A71EB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שניים שיושבים בשולחן ואוכלים בשרי וחלבי צריכים:</w:t>
      </w:r>
    </w:p>
    <w:p w:rsidR="002A71EB" w:rsidRDefault="002A71EB" w:rsidP="002A71EB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לשבת מרחק יותר מהושטת יד.</w:t>
      </w:r>
    </w:p>
    <w:p w:rsidR="002A71EB" w:rsidRDefault="002A71EB" w:rsidP="002A71EB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לאכול על מפות נפרדות.</w:t>
      </w:r>
    </w:p>
    <w:p w:rsidR="002A71EB" w:rsidRDefault="002A71EB" w:rsidP="002A71EB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להיות זרים זה לזה.</w:t>
      </w:r>
    </w:p>
    <w:p w:rsidR="002A71EB" w:rsidRDefault="002A71EB" w:rsidP="002A71EB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כל התשובות מתקבלות.</w:t>
      </w:r>
    </w:p>
    <w:p w:rsidR="002A71EB" w:rsidRDefault="002A71EB" w:rsidP="002A71EB">
      <w:pPr>
        <w:rPr>
          <w:rtl/>
        </w:rPr>
      </w:pPr>
    </w:p>
    <w:p w:rsidR="002A71EB" w:rsidRDefault="002A71EB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טיפת חלב שנפלה בסיר ענק של בשר</w:t>
      </w:r>
      <w:r w:rsidR="00C245CD">
        <w:rPr>
          <w:rFonts w:hint="cs"/>
          <w:rtl/>
        </w:rPr>
        <w:t xml:space="preserve"> דינם</w:t>
      </w:r>
      <w:r>
        <w:rPr>
          <w:rFonts w:hint="cs"/>
          <w:rtl/>
        </w:rPr>
        <w:t>:</w:t>
      </w:r>
    </w:p>
    <w:p w:rsidR="002A71EB" w:rsidRDefault="002A71EB" w:rsidP="002A71EB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המאכל והסיר טרפים.</w:t>
      </w:r>
    </w:p>
    <w:p w:rsidR="002A71EB" w:rsidRDefault="002A71EB" w:rsidP="002A71EB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המאכל מותר והסיר טרף.</w:t>
      </w:r>
    </w:p>
    <w:p w:rsidR="002A71EB" w:rsidRDefault="002A71EB" w:rsidP="002A71EB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המאכל טרף והסיר מותר.</w:t>
      </w:r>
    </w:p>
    <w:p w:rsidR="002A71EB" w:rsidRDefault="002A71EB" w:rsidP="002A71EB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בטל בשישים והכול מותר.</w:t>
      </w:r>
    </w:p>
    <w:p w:rsidR="002A71EB" w:rsidRDefault="002A71EB" w:rsidP="002A71EB">
      <w:pPr>
        <w:rPr>
          <w:rtl/>
        </w:rPr>
      </w:pPr>
    </w:p>
    <w:p w:rsidR="002A71EB" w:rsidRDefault="00C245CD" w:rsidP="002A71EB">
      <w:pPr>
        <w:pStyle w:val="a7"/>
        <w:numPr>
          <w:ilvl w:val="0"/>
          <w:numId w:val="3"/>
        </w:numPr>
      </w:pPr>
      <w:r>
        <w:rPr>
          <w:rFonts w:hint="cs"/>
          <w:rtl/>
        </w:rPr>
        <w:t>מותר לאפות לחם חלבי בתנאי ש:</w:t>
      </w:r>
    </w:p>
    <w:p w:rsidR="00C245CD" w:rsidRDefault="00C245CD" w:rsidP="00C245CD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יש סימן בלחם.</w:t>
      </w:r>
    </w:p>
    <w:p w:rsidR="00C245CD" w:rsidRDefault="00C245CD" w:rsidP="00C245CD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הלחם מספיק לסעודה אחת.</w:t>
      </w:r>
    </w:p>
    <w:p w:rsidR="00C245CD" w:rsidRDefault="00C245CD" w:rsidP="00C245CD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הלחם לא טעים.</w:t>
      </w:r>
    </w:p>
    <w:p w:rsidR="00C245CD" w:rsidRDefault="00C245CD" w:rsidP="00C245CD">
      <w:pPr>
        <w:pStyle w:val="a7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תשובות 1 ו-2 נכונות.</w:t>
      </w:r>
    </w:p>
    <w:p w:rsidR="00893925" w:rsidRPr="003C2F38" w:rsidRDefault="00C245CD" w:rsidP="00893925">
      <w:pPr>
        <w:ind w:left="360"/>
        <w:rPr>
          <w:rFonts w:hint="cs"/>
          <w:b/>
          <w:bCs/>
          <w:sz w:val="24"/>
          <w:szCs w:val="24"/>
          <w:rtl/>
        </w:rPr>
      </w:pPr>
      <w:r w:rsidRPr="003C2F38">
        <w:rPr>
          <w:rFonts w:hint="cs"/>
          <w:b/>
          <w:bCs/>
          <w:sz w:val="24"/>
          <w:szCs w:val="24"/>
          <w:rtl/>
        </w:rPr>
        <w:lastRenderedPageBreak/>
        <w:t xml:space="preserve">חלק ג': </w:t>
      </w:r>
    </w:p>
    <w:p w:rsidR="00C245CD" w:rsidRPr="003C2F38" w:rsidRDefault="00C245CD" w:rsidP="00C245CD">
      <w:pPr>
        <w:pStyle w:val="a7"/>
        <w:numPr>
          <w:ilvl w:val="0"/>
          <w:numId w:val="11"/>
        </w:numPr>
        <w:rPr>
          <w:b/>
          <w:bCs/>
          <w:sz w:val="24"/>
          <w:szCs w:val="24"/>
        </w:rPr>
      </w:pPr>
      <w:r w:rsidRPr="003C2F38">
        <w:rPr>
          <w:rFonts w:hint="cs"/>
          <w:b/>
          <w:bCs/>
          <w:sz w:val="24"/>
          <w:szCs w:val="24"/>
          <w:rtl/>
        </w:rPr>
        <w:t>השלימי את שלבי הכשרת עוף בטבלה שלפנייך:</w:t>
      </w:r>
      <w:r w:rsidR="003C2F38" w:rsidRPr="003C2F38">
        <w:rPr>
          <w:rFonts w:hint="cs"/>
          <w:b/>
          <w:bCs/>
          <w:sz w:val="24"/>
          <w:szCs w:val="24"/>
          <w:rtl/>
        </w:rPr>
        <w:t xml:space="preserve">  12%</w:t>
      </w:r>
    </w:p>
    <w:tbl>
      <w:tblPr>
        <w:tblStyle w:val="a8"/>
        <w:bidiVisual/>
        <w:tblW w:w="8536" w:type="dxa"/>
        <w:tblInd w:w="720" w:type="dxa"/>
        <w:tblLook w:val="04A0" w:firstRow="1" w:lastRow="0" w:firstColumn="1" w:lastColumn="0" w:noHBand="0" w:noVBand="1"/>
      </w:tblPr>
      <w:tblGrid>
        <w:gridCol w:w="1167"/>
        <w:gridCol w:w="2268"/>
        <w:gridCol w:w="2967"/>
        <w:gridCol w:w="2134"/>
      </w:tblGrid>
      <w:tr w:rsidR="00C245CD" w:rsidTr="00C245CD">
        <w:trPr>
          <w:trHeight w:val="1243"/>
        </w:trPr>
        <w:tc>
          <w:tcPr>
            <w:tcW w:w="11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שם השלב</w:t>
            </w:r>
          </w:p>
        </w:tc>
        <w:tc>
          <w:tcPr>
            <w:tcW w:w="29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הסבר</w:t>
            </w:r>
          </w:p>
        </w:tc>
        <w:tc>
          <w:tcPr>
            <w:tcW w:w="2134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הזמן</w:t>
            </w:r>
          </w:p>
        </w:tc>
      </w:tr>
      <w:tr w:rsidR="00C245CD" w:rsidTr="00C245CD">
        <w:trPr>
          <w:trHeight w:val="1243"/>
        </w:trPr>
        <w:tc>
          <w:tcPr>
            <w:tcW w:w="11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C245CD" w:rsidTr="00C245CD">
        <w:trPr>
          <w:trHeight w:val="1243"/>
        </w:trPr>
        <w:tc>
          <w:tcPr>
            <w:tcW w:w="11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68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C245CD" w:rsidTr="00C245CD">
        <w:trPr>
          <w:trHeight w:val="1183"/>
        </w:trPr>
        <w:tc>
          <w:tcPr>
            <w:tcW w:w="11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68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C245CD" w:rsidTr="00C245CD">
        <w:trPr>
          <w:trHeight w:val="1183"/>
        </w:trPr>
        <w:tc>
          <w:tcPr>
            <w:tcW w:w="11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C245CD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68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:rsidR="00C245CD" w:rsidRPr="00C245CD" w:rsidRDefault="00C245CD" w:rsidP="00C245CD">
            <w:pPr>
              <w:pStyle w:val="a7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C245CD" w:rsidRDefault="00C245CD" w:rsidP="00C245CD">
      <w:pPr>
        <w:pStyle w:val="a7"/>
        <w:rPr>
          <w:rFonts w:hint="cs"/>
          <w:rtl/>
        </w:rPr>
      </w:pPr>
    </w:p>
    <w:p w:rsidR="00893925" w:rsidRPr="003C2F38" w:rsidRDefault="00C245CD" w:rsidP="003C2F38">
      <w:pPr>
        <w:pStyle w:val="a7"/>
        <w:numPr>
          <w:ilvl w:val="0"/>
          <w:numId w:val="11"/>
        </w:numPr>
        <w:rPr>
          <w:b/>
          <w:bCs/>
        </w:rPr>
      </w:pPr>
      <w:r w:rsidRPr="003C2F38">
        <w:rPr>
          <w:rFonts w:hint="cs"/>
          <w:b/>
          <w:bCs/>
          <w:rtl/>
        </w:rPr>
        <w:t>כתבי תיאור כיצד לפני עשרות שנים הגיע העוף מ</w:t>
      </w:r>
      <w:r w:rsidR="003C2F38">
        <w:rPr>
          <w:rFonts w:hint="cs"/>
          <w:b/>
          <w:bCs/>
          <w:rtl/>
        </w:rPr>
        <w:t>ן השוק</w:t>
      </w:r>
      <w:r w:rsidRPr="003C2F38">
        <w:rPr>
          <w:rFonts w:hint="cs"/>
          <w:b/>
          <w:bCs/>
          <w:rtl/>
        </w:rPr>
        <w:t xml:space="preserve"> לצלחת:</w:t>
      </w:r>
      <w:r w:rsidR="003C2F38" w:rsidRPr="003C2F38">
        <w:rPr>
          <w:rFonts w:hint="cs"/>
          <w:b/>
          <w:bCs/>
          <w:rtl/>
        </w:rPr>
        <w:t xml:space="preserve">  10%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245CD" w:rsidRDefault="00C245CD" w:rsidP="00C245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C2F38" w:rsidRDefault="003C2F38" w:rsidP="003C2F38">
      <w:pPr>
        <w:rPr>
          <w:rtl/>
        </w:rPr>
      </w:pPr>
    </w:p>
    <w:p w:rsidR="003C2F38" w:rsidRPr="003C2F38" w:rsidRDefault="003C2F38" w:rsidP="00C245CD">
      <w:pPr>
        <w:pStyle w:val="a7"/>
        <w:rPr>
          <w:b/>
          <w:bCs/>
          <w:rtl/>
        </w:rPr>
      </w:pPr>
      <w:r w:rsidRPr="003C2F38">
        <w:rPr>
          <w:rFonts w:hint="cs"/>
          <w:b/>
          <w:bCs/>
          <w:rtl/>
        </w:rPr>
        <w:t>חלק ה' מה תעשי במקרים הבאים?   12%</w:t>
      </w:r>
    </w:p>
    <w:p w:rsidR="003C2F38" w:rsidRDefault="003C2F38" w:rsidP="00C245CD">
      <w:pPr>
        <w:pStyle w:val="a7"/>
        <w:rPr>
          <w:rtl/>
        </w:rPr>
      </w:pPr>
    </w:p>
    <w:p w:rsidR="003C2F38" w:rsidRDefault="003C2F38" w:rsidP="003C2F38">
      <w:pPr>
        <w:pStyle w:val="a7"/>
        <w:numPr>
          <w:ilvl w:val="0"/>
          <w:numId w:val="12"/>
        </w:numPr>
      </w:pPr>
      <w:r>
        <w:rPr>
          <w:rFonts w:hint="cs"/>
          <w:rtl/>
        </w:rPr>
        <w:t>שתית קפה ואת רוצה לאכול עוף:___________________________________</w:t>
      </w:r>
    </w:p>
    <w:p w:rsidR="003C2F38" w:rsidRDefault="003C2F38" w:rsidP="003C2F38">
      <w:pPr>
        <w:pStyle w:val="a7"/>
        <w:ind w:left="1080"/>
      </w:pPr>
    </w:p>
    <w:p w:rsidR="003C2F38" w:rsidRDefault="003C2F38" w:rsidP="003C2F38">
      <w:pPr>
        <w:pStyle w:val="a7"/>
        <w:numPr>
          <w:ilvl w:val="0"/>
          <w:numId w:val="12"/>
        </w:numPr>
      </w:pPr>
      <w:r>
        <w:rPr>
          <w:rFonts w:hint="cs"/>
          <w:rtl/>
        </w:rPr>
        <w:t>אכלת גבינה קשה ואת רוצה לאכול בשר:______________________________</w:t>
      </w:r>
    </w:p>
    <w:p w:rsidR="003C2F38" w:rsidRDefault="003C2F38" w:rsidP="003C2F38">
      <w:pPr>
        <w:pStyle w:val="a7"/>
        <w:rPr>
          <w:rFonts w:hint="cs"/>
          <w:rtl/>
        </w:rPr>
      </w:pPr>
    </w:p>
    <w:p w:rsidR="003C2F38" w:rsidRDefault="003C2F38" w:rsidP="003C2F38">
      <w:pPr>
        <w:pStyle w:val="a7"/>
        <w:numPr>
          <w:ilvl w:val="0"/>
          <w:numId w:val="12"/>
        </w:numPr>
      </w:pPr>
      <w:r>
        <w:rPr>
          <w:rFonts w:hint="cs"/>
          <w:rtl/>
        </w:rPr>
        <w:t>לקחת סכין חלבית וחתכת שניצל בשרי:________________________________</w:t>
      </w:r>
    </w:p>
    <w:p w:rsidR="003C2F38" w:rsidRDefault="003C2F38" w:rsidP="003C2F38">
      <w:pPr>
        <w:pStyle w:val="a7"/>
        <w:rPr>
          <w:rFonts w:hint="cs"/>
          <w:rtl/>
        </w:rPr>
      </w:pPr>
    </w:p>
    <w:p w:rsidR="003C2F38" w:rsidRDefault="003C2F38" w:rsidP="003C2F38">
      <w:pPr>
        <w:pStyle w:val="a7"/>
        <w:numPr>
          <w:ilvl w:val="0"/>
          <w:numId w:val="12"/>
        </w:numPr>
      </w:pPr>
      <w:r>
        <w:rPr>
          <w:rFonts w:hint="cs"/>
          <w:rtl/>
        </w:rPr>
        <w:t>את רוצה לקל</w:t>
      </w:r>
      <w:bookmarkStart w:id="0" w:name="_GoBack"/>
      <w:bookmarkEnd w:id="0"/>
      <w:r>
        <w:rPr>
          <w:rFonts w:hint="cs"/>
          <w:rtl/>
        </w:rPr>
        <w:t>ף ולאכול תפוז:_______________________________________</w:t>
      </w:r>
    </w:p>
    <w:sectPr w:rsidR="003C2F38" w:rsidSect="001E2CC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BA" w:rsidRDefault="009621BA" w:rsidP="00893925">
      <w:pPr>
        <w:spacing w:after="0" w:line="240" w:lineRule="auto"/>
      </w:pPr>
      <w:r>
        <w:separator/>
      </w:r>
    </w:p>
  </w:endnote>
  <w:endnote w:type="continuationSeparator" w:id="0">
    <w:p w:rsidR="009621BA" w:rsidRDefault="009621BA" w:rsidP="0089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BA" w:rsidRDefault="009621BA" w:rsidP="00893925">
      <w:pPr>
        <w:spacing w:after="0" w:line="240" w:lineRule="auto"/>
      </w:pPr>
      <w:r>
        <w:separator/>
      </w:r>
    </w:p>
  </w:footnote>
  <w:footnote w:type="continuationSeparator" w:id="0">
    <w:p w:rsidR="009621BA" w:rsidRDefault="009621BA" w:rsidP="0089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5" w:rsidRDefault="00893925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E53"/>
    <w:multiLevelType w:val="hybridMultilevel"/>
    <w:tmpl w:val="12189E1A"/>
    <w:lvl w:ilvl="0" w:tplc="B146767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777C21"/>
    <w:multiLevelType w:val="hybridMultilevel"/>
    <w:tmpl w:val="986C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051"/>
    <w:multiLevelType w:val="hybridMultilevel"/>
    <w:tmpl w:val="421456A2"/>
    <w:lvl w:ilvl="0" w:tplc="07B64CEC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296385"/>
    <w:multiLevelType w:val="hybridMultilevel"/>
    <w:tmpl w:val="2C54EFAC"/>
    <w:lvl w:ilvl="0" w:tplc="20085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06C"/>
    <w:multiLevelType w:val="hybridMultilevel"/>
    <w:tmpl w:val="299CC0FA"/>
    <w:lvl w:ilvl="0" w:tplc="A752726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667101F"/>
    <w:multiLevelType w:val="hybridMultilevel"/>
    <w:tmpl w:val="877E8310"/>
    <w:lvl w:ilvl="0" w:tplc="79A08A52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72766FE"/>
    <w:multiLevelType w:val="hybridMultilevel"/>
    <w:tmpl w:val="7AFA4FFE"/>
    <w:lvl w:ilvl="0" w:tplc="17487AD6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E3A505C"/>
    <w:multiLevelType w:val="hybridMultilevel"/>
    <w:tmpl w:val="A75056E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AA6D07"/>
    <w:multiLevelType w:val="hybridMultilevel"/>
    <w:tmpl w:val="B50897CA"/>
    <w:lvl w:ilvl="0" w:tplc="858A6E3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75770DD"/>
    <w:multiLevelType w:val="hybridMultilevel"/>
    <w:tmpl w:val="C282727E"/>
    <w:lvl w:ilvl="0" w:tplc="CCE613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56A2D"/>
    <w:multiLevelType w:val="hybridMultilevel"/>
    <w:tmpl w:val="D0FE18D0"/>
    <w:lvl w:ilvl="0" w:tplc="60ECA55E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9D55F1"/>
    <w:multiLevelType w:val="hybridMultilevel"/>
    <w:tmpl w:val="28C8E7C0"/>
    <w:lvl w:ilvl="0" w:tplc="2F0A20C0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5"/>
    <w:rsid w:val="001E2CC6"/>
    <w:rsid w:val="002A71EB"/>
    <w:rsid w:val="003C2F38"/>
    <w:rsid w:val="005F66AD"/>
    <w:rsid w:val="00893925"/>
    <w:rsid w:val="009621BA"/>
    <w:rsid w:val="00C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4013"/>
  <w15:chartTrackingRefBased/>
  <w15:docId w15:val="{28A65BF7-B06E-4B35-A1C3-C998366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3925"/>
  </w:style>
  <w:style w:type="paragraph" w:styleId="a5">
    <w:name w:val="footer"/>
    <w:basedOn w:val="a"/>
    <w:link w:val="a6"/>
    <w:uiPriority w:val="99"/>
    <w:unhideWhenUsed/>
    <w:rsid w:val="0089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3925"/>
  </w:style>
  <w:style w:type="paragraph" w:styleId="a7">
    <w:name w:val="List Paragraph"/>
    <w:basedOn w:val="a"/>
    <w:uiPriority w:val="34"/>
    <w:qFormat/>
    <w:rsid w:val="00893925"/>
    <w:pPr>
      <w:ind w:left="720"/>
      <w:contextualSpacing/>
    </w:pPr>
  </w:style>
  <w:style w:type="table" w:styleId="a8">
    <w:name w:val="Table Grid"/>
    <w:basedOn w:val="a1"/>
    <w:uiPriority w:val="39"/>
    <w:rsid w:val="00C2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2018-01-28T18:25:00Z</dcterms:created>
  <dcterms:modified xsi:type="dcterms:W3CDTF">2018-01-28T19:06:00Z</dcterms:modified>
</cp:coreProperties>
</file>