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06" w:rsidRDefault="00626106">
      <w:pPr>
        <w:rPr>
          <w:rtl/>
        </w:rPr>
        <w:sectPr w:rsidR="00626106" w:rsidSect="002A14E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noProof/>
        </w:rPr>
        <w:pict>
          <v:group id="_x0000_s1038" style="position:absolute;left:0;text-align:left;margin-left:-63pt;margin-top:-45pt;width:540pt;height:765pt;z-index:251656192" coordorigin="540,720" coordsize="10800,15300">
            <v:group id="_x0000_s1031" style="position:absolute;left:540;top:720;width:10800;height:7380" coordorigin="540,720" coordsize="10800,73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40;top:720;width:10800;height:7380" strokecolor="blue" strokeweight="6pt">
                <v:textbox>
                  <w:txbxContent>
                    <w:p w:rsidR="00626106" w:rsidRDefault="00626106" w:rsidP="00626106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626106" w:rsidRDefault="00626106" w:rsidP="00626106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</w:pP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מספרים עשרוניים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השוואה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כרטיס 1</w:t>
                      </w:r>
                    </w:p>
                    <w:p w:rsidR="00626106" w:rsidRDefault="00626106" w:rsidP="00626106">
                      <w:pP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626106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סמנו  &gt;  ,  &lt;  ,  =  בין כל זוג מספרים :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א.  0.2  _____  0.9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ו.  2.4  _____  2.6 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ב.  0.06  _____  0.03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ז.  5.6  _____  5.61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626106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>ג.</w:t>
                      </w:r>
                      <w:r w:rsidR="00626106"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0.7  _____  0.07                                              ח.  0.9  _____  0.83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ד.  1.23  _____  12.3                                            ט.  1.23  _____  1.023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ה.  0.28  _____  1.28                                            י.  6.70  _____  6.7 </w:t>
                      </w:r>
                    </w:p>
                    <w:p w:rsidR="00983FFA" w:rsidRDefault="00983FFA" w:rsidP="00626106">
                      <w:pPr>
                        <w:spacing w:line="480" w:lineRule="auto"/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626106">
                      <w:pPr>
                        <w:spacing w:line="480" w:lineRule="auto"/>
                        <w:ind w:left="720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</w:rPr>
                        <w:t>ריקי עמר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540;top:5940;width:2999;height:2116">
                <v:imagedata r:id="rId4" o:title="983" chromakey="white"/>
              </v:shape>
            </v:group>
            <v:group id="_x0000_s1032" style="position:absolute;left:540;top:8640;width:10800;height:7380" coordorigin="540,720" coordsize="10800,7380">
              <v:shape id="_x0000_s1033" type="#_x0000_t202" style="position:absolute;left:540;top:720;width:10800;height:7380" strokecolor="blue" strokeweight="6pt">
                <v:textbox>
                  <w:txbxContent>
                    <w:p w:rsidR="00983FFA" w:rsidRDefault="00983FFA" w:rsidP="00983FFA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</w:pP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מספרים עשרוניים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השוואה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כרטיס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2</w:t>
                      </w:r>
                    </w:p>
                    <w:p w:rsidR="00983FFA" w:rsidRDefault="00983FFA" w:rsidP="00983FFA">
                      <w:pP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סמנו  &gt;  ,  &lt;  ,  =  בין כל זוג מספרים :</w:t>
                      </w:r>
                    </w:p>
                    <w:p w:rsidR="00983FFA" w:rsidRDefault="00983FFA" w:rsidP="00B15C07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>א.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 ו.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0.45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0.5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B15C07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>ב.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1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>6  _____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61</w:t>
                      </w: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ז.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4.600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4.60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B15C07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83FF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ג.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0.7  _____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70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      ח.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0.876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0.9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B15C07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ד.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0.135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1.035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ט.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10.0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1.00</w:t>
                      </w: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983FFA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Default="00983FFA" w:rsidP="00B15C07">
                      <w:pPr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ה.  0.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1.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80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          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י.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3.22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_____  </w:t>
                      </w:r>
                      <w:r w:rsidR="00B15C07">
                        <w:rPr>
                          <w:rFonts w:hint="cs"/>
                          <w:sz w:val="28"/>
                          <w:szCs w:val="28"/>
                          <w:rtl/>
                        </w:rPr>
                        <w:t>3.3</w:t>
                      </w:r>
                    </w:p>
                    <w:p w:rsidR="00983FFA" w:rsidRDefault="00983FFA" w:rsidP="00983FFA">
                      <w:pPr>
                        <w:spacing w:line="480" w:lineRule="auto"/>
                        <w:ind w:left="720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  <w:p w:rsidR="00983FFA" w:rsidRPr="00983FFA" w:rsidRDefault="00983FFA" w:rsidP="00983FFA">
                      <w:pPr>
                        <w:spacing w:line="480" w:lineRule="auto"/>
                        <w:ind w:left="720"/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</w:rPr>
                        <w:t>ריקי עמר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626106" w:rsidRPr="00983FFA" w:rsidRDefault="00626106" w:rsidP="00983FFA"/>
                  </w:txbxContent>
                </v:textbox>
              </v:shape>
              <v:shape id="_x0000_s1034" type="#_x0000_t75" style="position:absolute;left:540;top:5940;width:2999;height:2116">
                <v:imagedata r:id="rId4" o:title="983" chromakey="white"/>
              </v:shape>
            </v:group>
          </v:group>
        </w:pict>
      </w:r>
    </w:p>
    <w:p w:rsidR="00626106" w:rsidRDefault="00626106">
      <w:pPr>
        <w:rPr>
          <w:rtl/>
        </w:rPr>
        <w:sectPr w:rsidR="00626106" w:rsidSect="002A14E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noProof/>
          <w:rtl/>
        </w:rPr>
        <w:lastRenderedPageBreak/>
        <w:pict>
          <v:group id="_x0000_s1039" style="position:absolute;left:0;text-align:left;margin-left:-63pt;margin-top:-45pt;width:540pt;height:765pt;z-index:251658240" coordorigin="540,720" coordsize="10800,15300">
            <v:group id="_x0000_s1040" style="position:absolute;left:540;top:720;width:10800;height:7380" coordorigin="540,720" coordsize="10800,7380">
              <v:shape id="_x0000_s1041" type="#_x0000_t202" style="position:absolute;left:540;top:720;width:10800;height:7380" strokecolor="blue" strokeweight="6pt">
                <v:textbox>
                  <w:txbxContent>
                    <w:p w:rsidR="00820F5E" w:rsidRDefault="00820F5E" w:rsidP="00820F5E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</w:pP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מספרים עשרוניים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השוואה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כרטיס 3 </w:t>
                      </w:r>
                    </w:p>
                    <w:p w:rsidR="00820F5E" w:rsidRDefault="00820F5E" w:rsidP="00820F5E">
                      <w:pP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סמנו  &gt;  ,  &lt;  ,  =  בין כל זוג מספרים :</w:t>
                      </w: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>0.98</w:t>
                      </w:r>
                      <w:r>
                        <w:rPr>
                          <w:szCs w:val="28"/>
                          <w:rtl/>
                        </w:rPr>
                        <w:t xml:space="preserve">  ___  0.89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Cs w:val="28"/>
                          <w:rtl/>
                        </w:rPr>
                        <w:t xml:space="preserve">      0.69  ___   0.069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Cs w:val="28"/>
                          <w:rtl/>
                        </w:rPr>
                        <w:t xml:space="preserve">      1.06  ___  1.6 </w:t>
                      </w: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 xml:space="preserve">0.09  ___  0.1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Cs w:val="28"/>
                          <w:rtl/>
                        </w:rPr>
                        <w:t xml:space="preserve">        2.4   ___   2.400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Cs w:val="28"/>
                          <w:rtl/>
                        </w:rPr>
                        <w:t xml:space="preserve">        7.01  ___  70.1 </w:t>
                      </w: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 xml:space="preserve">0.99  ___  1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szCs w:val="28"/>
                          <w:rtl/>
                        </w:rPr>
                        <w:t xml:space="preserve">       2.03  ___  2.3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szCs w:val="28"/>
                          <w:rtl/>
                        </w:rPr>
                        <w:t xml:space="preserve">      0.5  ___  0.234  </w:t>
                      </w:r>
                    </w:p>
                    <w:p w:rsidR="00626106" w:rsidRPr="00820F5E" w:rsidRDefault="00626106" w:rsidP="00820F5E">
                      <w:pPr>
                        <w:ind w:left="720"/>
                      </w:pPr>
                    </w:p>
                  </w:txbxContent>
                </v:textbox>
              </v:shape>
              <v:shape id="_x0000_s1042" type="#_x0000_t75" style="position:absolute;left:540;top:5940;width:2999;height:2116">
                <v:imagedata r:id="rId4" o:title="983" chromakey="white"/>
              </v:shape>
            </v:group>
            <v:group id="_x0000_s1043" style="position:absolute;left:540;top:8640;width:10800;height:7380" coordorigin="540,720" coordsize="10800,7380">
              <v:shape id="_x0000_s1044" type="#_x0000_t202" style="position:absolute;left:540;top:720;width:10800;height:7380" strokecolor="blue" strokeweight="6pt">
                <v:textbox>
                  <w:txbxContent>
                    <w:p w:rsidR="00820F5E" w:rsidRDefault="00820F5E" w:rsidP="00820F5E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</w:pP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מספרים עשרוניים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השוואה </w:t>
                      </w:r>
                      <w:r w:rsidRPr="00626106"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>–</w:t>
                      </w:r>
                      <w:r w:rsidRPr="00626106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  <w:t xml:space="preserve">כרטיס 4 </w:t>
                      </w:r>
                    </w:p>
                    <w:p w:rsidR="0028260B" w:rsidRDefault="0028260B" w:rsidP="00820F5E">
                      <w:pPr>
                        <w:jc w:val="center"/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</w:rPr>
                      </w:pPr>
                    </w:p>
                    <w:p w:rsidR="00820F5E" w:rsidRDefault="00820F5E" w:rsidP="00820F5E">
                      <w:pP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</w:p>
                    <w:p w:rsidR="00820F5E" w:rsidRDefault="00820F5E" w:rsidP="00820F5E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  <w:t>סמנו  &gt;  ,  &lt;  ,  =  בין כל זוג מספרים :</w:t>
                      </w:r>
                    </w:p>
                    <w:p w:rsidR="0028260B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 xml:space="preserve">א. </w:t>
                      </w:r>
                      <w:r>
                        <w:rPr>
                          <w:position w:val="-24"/>
                          <w:szCs w:val="28"/>
                        </w:rPr>
                        <w:object w:dxaOrig="320" w:dyaOrig="620">
                          <v:shape id="_x0000_i1025" type="#_x0000_t75" style="width:15.95pt;height:30.85pt" o:ole="" fillcolor="window">
                            <v:imagedata r:id="rId5" o:title=""/>
                          </v:shape>
                          <o:OLEObject Type="Embed" ProgID="Equation.3" ShapeID="_x0000_i1025" DrawAspect="Content" ObjectID="_1471263822" r:id="rId6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0.01     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           </w:t>
                      </w:r>
                      <w:r>
                        <w:rPr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ו. </w:t>
                      </w:r>
                      <w:r>
                        <w:rPr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position w:val="-24"/>
                          <w:szCs w:val="28"/>
                        </w:rPr>
                        <w:object w:dxaOrig="440" w:dyaOrig="620">
                          <v:shape id="_x0000_i1026" type="#_x0000_t75" style="width:22.1pt;height:30.85pt" o:ole="" fillcolor="window">
                            <v:imagedata r:id="rId7" o:title=""/>
                          </v:shape>
                          <o:OLEObject Type="Embed" ProgID="Equation.3" ShapeID="_x0000_i1026" DrawAspect="Content" ObjectID="_1471263823" r:id="rId8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0.17          </w:t>
                      </w:r>
                    </w:p>
                    <w:p w:rsidR="0028260B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ב. </w:t>
                      </w:r>
                      <w:r>
                        <w:rPr>
                          <w:position w:val="-24"/>
                          <w:szCs w:val="28"/>
                        </w:rPr>
                        <w:object w:dxaOrig="320" w:dyaOrig="620">
                          <v:shape id="_x0000_i1027" type="#_x0000_t75" style="width:15.95pt;height:30.85pt" o:ole="" fillcolor="window">
                            <v:imagedata r:id="rId9" o:title=""/>
                          </v:shape>
                          <o:OLEObject Type="Embed" ProgID="Equation.3" ShapeID="_x0000_i1027" DrawAspect="Content" ObjectID="_1471263824" r:id="rId10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0.05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                                 ז. </w:t>
                      </w:r>
                      <w:r>
                        <w:rPr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position w:val="-24"/>
                          <w:szCs w:val="28"/>
                        </w:rPr>
                        <w:object w:dxaOrig="560" w:dyaOrig="620">
                          <v:shape id="_x0000_i1028" type="#_x0000_t75" style="width:27.75pt;height:30.85pt" o:ole="" fillcolor="window">
                            <v:imagedata r:id="rId11" o:title=""/>
                          </v:shape>
                          <o:OLEObject Type="Embed" ProgID="Equation.3" ShapeID="_x0000_i1028" DrawAspect="Content" ObjectID="_1471263825" r:id="rId12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0.099     </w:t>
                      </w:r>
                    </w:p>
                    <w:p w:rsidR="0028260B" w:rsidRDefault="0028260B" w:rsidP="0028260B">
                      <w:pPr>
                        <w:spacing w:line="480" w:lineRule="auto"/>
                        <w:ind w:left="720"/>
                        <w:rPr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 xml:space="preserve">ג. </w:t>
                      </w:r>
                      <w:r>
                        <w:rPr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position w:val="-24"/>
                          <w:szCs w:val="28"/>
                        </w:rPr>
                        <w:object w:dxaOrig="440" w:dyaOrig="620">
                          <v:shape id="_x0000_i1029" type="#_x0000_t75" style="width:22.1pt;height:30.85pt" o:ole="" fillcolor="window">
                            <v:imagedata r:id="rId13" o:title=""/>
                          </v:shape>
                          <o:OLEObject Type="Embed" ProgID="Equation.3" ShapeID="_x0000_i1029" DrawAspect="Content" ObjectID="_1471263826" r:id="rId14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0.115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          </w:t>
                      </w:r>
                      <w:r>
                        <w:rPr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szCs w:val="28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ח. </w:t>
                      </w:r>
                      <w:r>
                        <w:rPr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position w:val="-24"/>
                          <w:szCs w:val="28"/>
                        </w:rPr>
                        <w:object w:dxaOrig="320" w:dyaOrig="620">
                          <v:shape id="_x0000_i1030" type="#_x0000_t75" style="width:15.95pt;height:30.85pt" o:ole="" fillcolor="window">
                            <v:imagedata r:id="rId15" o:title=""/>
                          </v:shape>
                          <o:OLEObject Type="Embed" ProgID="Equation.3" ShapeID="_x0000_i1030" DrawAspect="Content" ObjectID="_1471263827" r:id="rId16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12.1</w:t>
                      </w:r>
                    </w:p>
                    <w:p w:rsidR="0028260B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 xml:space="preserve">ד. </w:t>
                      </w:r>
                      <w:r>
                        <w:rPr>
                          <w:position w:val="-24"/>
                          <w:szCs w:val="28"/>
                        </w:rPr>
                        <w:object w:dxaOrig="340" w:dyaOrig="620">
                          <v:shape id="_x0000_i1031" type="#_x0000_t75" style="width:16.95pt;height:30.85pt" o:ole="" fillcolor="window">
                            <v:imagedata r:id="rId17" o:title=""/>
                          </v:shape>
                          <o:OLEObject Type="Embed" ProgID="Equation.3" ShapeID="_x0000_i1031" DrawAspect="Content" ObjectID="_1471263828" r:id="rId18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 ___  2.30 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            </w:t>
                      </w:r>
                      <w:r>
                        <w:rPr>
                          <w:szCs w:val="28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ט. </w:t>
                      </w:r>
                      <w:r>
                        <w:rPr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position w:val="-24"/>
                          <w:szCs w:val="28"/>
                        </w:rPr>
                        <w:object w:dxaOrig="440" w:dyaOrig="620">
                          <v:shape id="_x0000_i1032" type="#_x0000_t75" style="width:22.1pt;height:30.85pt" o:ole="" fillcolor="window">
                            <v:imagedata r:id="rId19" o:title=""/>
                          </v:shape>
                          <o:OLEObject Type="Embed" ProgID="Equation.3" ShapeID="_x0000_i1032" DrawAspect="Content" ObjectID="_1471263829" r:id="rId20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0.18  </w:t>
                      </w:r>
                    </w:p>
                    <w:p w:rsidR="0028260B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Cs w:val="28"/>
                          <w:rtl/>
                        </w:rPr>
                        <w:t xml:space="preserve">ה. </w:t>
                      </w:r>
                      <w:r>
                        <w:rPr>
                          <w:position w:val="-24"/>
                          <w:szCs w:val="28"/>
                        </w:rPr>
                        <w:object w:dxaOrig="480" w:dyaOrig="620">
                          <v:shape id="_x0000_i1033" type="#_x0000_t75" style="width:24.15pt;height:30.85pt" o:ole="" fillcolor="window">
                            <v:imagedata r:id="rId21" o:title=""/>
                          </v:shape>
                          <o:OLEObject Type="Embed" ProgID="Equation.3" ShapeID="_x0000_i1033" DrawAspect="Content" ObjectID="_1471263830" r:id="rId22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2.1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 xml:space="preserve">                                        י.   </w:t>
                      </w:r>
                      <w:r w:rsidR="00AC2C72" w:rsidRPr="0028260B">
                        <w:rPr>
                          <w:position w:val="-24"/>
                          <w:szCs w:val="28"/>
                        </w:rPr>
                        <w:object w:dxaOrig="440" w:dyaOrig="620">
                          <v:shape id="_x0000_i1034" type="#_x0000_t75" style="width:22.1pt;height:30.85pt" o:ole="" fillcolor="window">
                            <v:imagedata r:id="rId23" o:title=""/>
                          </v:shape>
                          <o:OLEObject Type="Embed" ProgID="Equation.3" ShapeID="_x0000_i1034" DrawAspect="Content" ObjectID="_1471263831" r:id="rId24"/>
                        </w:object>
                      </w:r>
                      <w:r>
                        <w:rPr>
                          <w:szCs w:val="28"/>
                          <w:rtl/>
                        </w:rPr>
                        <w:t xml:space="preserve">  ___  </w:t>
                      </w:r>
                      <w:r>
                        <w:rPr>
                          <w:rFonts w:hint="cs"/>
                          <w:szCs w:val="28"/>
                          <w:rtl/>
                        </w:rPr>
                        <w:t>0.7</w:t>
                      </w:r>
                    </w:p>
                    <w:p w:rsidR="0028260B" w:rsidRPr="0028260B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ריקי עמר</w:t>
                      </w:r>
                    </w:p>
                    <w:p w:rsidR="00820F5E" w:rsidRDefault="0028260B" w:rsidP="0028260B">
                      <w:pPr>
                        <w:spacing w:line="480" w:lineRule="auto"/>
                        <w:ind w:left="720"/>
                        <w:rPr>
                          <w:rFonts w:hint="cs"/>
                          <w:b/>
                          <w:bCs/>
                          <w:color w:val="0000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szCs w:val="28"/>
                          <w:rtl/>
                        </w:rPr>
                        <w:t xml:space="preserve">                    </w:t>
                      </w:r>
                    </w:p>
                    <w:p w:rsidR="00626106" w:rsidRPr="00820F5E" w:rsidRDefault="00626106" w:rsidP="00820F5E"/>
                  </w:txbxContent>
                </v:textbox>
              </v:shape>
              <v:shape id="_x0000_s1045" type="#_x0000_t75" style="position:absolute;left:540;top:5940;width:2999;height:2116">
                <v:imagedata r:id="rId4" o:title="983" chromakey="white"/>
              </v:shape>
            </v:group>
          </v:group>
        </w:pict>
      </w:r>
    </w:p>
    <w:p w:rsidR="00AC2C72" w:rsidRDefault="00AC2C72">
      <w:pPr>
        <w:rPr>
          <w:rtl/>
        </w:rPr>
        <w:sectPr w:rsidR="00AC2C72" w:rsidSect="002A14EC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noProof/>
        </w:rPr>
        <w:lastRenderedPageBreak/>
        <w:pict>
          <v:group id="_x0000_s1035" style="position:absolute;left:0;text-align:left;margin-left:-1in;margin-top:342pt;width:540pt;height:369pt;z-index:251657216" coordorigin="540,720" coordsize="10800,7380">
            <v:shape id="_x0000_s1036" type="#_x0000_t202" style="position:absolute;left:540;top:720;width:10800;height:7380" strokecolor="blue" strokeweight="6pt">
              <v:textbox>
                <w:txbxContent>
                  <w:p w:rsidR="00626106" w:rsidRDefault="00626106" w:rsidP="00626106"/>
                </w:txbxContent>
              </v:textbox>
            </v:shape>
            <v:shape id="_x0000_s1037" type="#_x0000_t75" style="position:absolute;left:540;top:5940;width:2999;height:2116">
              <v:imagedata r:id="rId4" o:title="983" chromakey="white"/>
            </v:shape>
          </v:group>
        </w:pict>
      </w:r>
      <w:r>
        <w:rPr>
          <w:noProof/>
          <w:rtl/>
        </w:rPr>
        <w:pict>
          <v:group id="_x0000_s1046" style="position:absolute;left:0;text-align:left;margin-left:-1in;margin-top:-54pt;width:540pt;height:369pt;z-index:251659264" coordorigin="540,720" coordsize="10800,7380">
            <v:shape id="_x0000_s1047" type="#_x0000_t202" style="position:absolute;left:540;top:720;width:10800;height:7380" strokecolor="blue" strokeweight="6pt">
              <v:textbox>
                <w:txbxContent>
                  <w:p w:rsidR="00AC2C72" w:rsidRDefault="00AC2C72" w:rsidP="00AC2C72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</w:pPr>
                    <w:r w:rsidRPr="00626106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 xml:space="preserve">מספרים עשרוניים </w:t>
                    </w:r>
                    <w:r w:rsidRPr="00626106">
                      <w:rPr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>–</w:t>
                    </w:r>
                    <w:r w:rsidRPr="00626106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 xml:space="preserve"> השוואה </w:t>
                    </w:r>
                    <w:r w:rsidRPr="00626106">
                      <w:rPr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>–</w:t>
                    </w:r>
                    <w:r w:rsidRPr="00626106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  <w:t xml:space="preserve">כרטיס 5 </w:t>
                    </w:r>
                  </w:p>
                  <w:p w:rsidR="00AC2C72" w:rsidRDefault="00AC2C72" w:rsidP="00AC2C72">
                    <w:pPr>
                      <w:jc w:val="center"/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rtl/>
                      </w:rPr>
                    </w:pPr>
                  </w:p>
                  <w:p w:rsidR="00AC2C72" w:rsidRDefault="00AC2C72" w:rsidP="00AC2C72">
                    <w:pPr>
                      <w:rPr>
                        <w:rFonts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</w:pPr>
                  </w:p>
                  <w:p w:rsidR="00AC2C72" w:rsidRDefault="00AC2C72" w:rsidP="00AC2C72">
                    <w:pPr>
                      <w:spacing w:line="480" w:lineRule="auto"/>
                      <w:ind w:left="720"/>
                      <w:rPr>
                        <w:rFonts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28"/>
                        <w:szCs w:val="28"/>
                        <w:rtl/>
                      </w:rPr>
                      <w:t>סמנו  &gt;  ,  &lt;  ,  =  בין כל זוג מספרים :</w:t>
                    </w:r>
                  </w:p>
                  <w:p w:rsidR="00AC2C72" w:rsidRDefault="00AC2C72" w:rsidP="000A11BE">
                    <w:pPr>
                      <w:spacing w:line="480" w:lineRule="auto"/>
                      <w:ind w:left="720"/>
                      <w:rPr>
                        <w:rFonts w:hint="cs"/>
                        <w:szCs w:val="28"/>
                        <w:rtl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 א. </w:t>
                    </w:r>
                    <w:r w:rsidRPr="00AC2C72">
                      <w:rPr>
                        <w:position w:val="-24"/>
                        <w:szCs w:val="28"/>
                      </w:rPr>
                      <w:object w:dxaOrig="240" w:dyaOrig="620">
                        <v:shape id="_x0000_i1035" type="#_x0000_t75" style="width:11.85pt;height:30.85pt" o:ole="" fillcolor="window">
                          <v:imagedata r:id="rId25" o:title=""/>
                        </v:shape>
                        <o:OLEObject Type="Embed" ProgID="Equation.3" ShapeID="_x0000_i1035" DrawAspect="Content" ObjectID="_1471263832" r:id="rId26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0.</w:t>
                    </w:r>
                    <w:r>
                      <w:rPr>
                        <w:rFonts w:hint="cs"/>
                        <w:szCs w:val="28"/>
                        <w:rtl/>
                      </w:rPr>
                      <w:t>14</w:t>
                    </w:r>
                    <w:r>
                      <w:rPr>
                        <w:szCs w:val="28"/>
                        <w:rtl/>
                      </w:rPr>
                      <w:t xml:space="preserve">           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                 </w:t>
                    </w:r>
                    <w:r>
                      <w:rPr>
                        <w:szCs w:val="28"/>
                        <w:rtl/>
                      </w:rPr>
                      <w:t xml:space="preserve"> 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ו. 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0A11BE" w:rsidRPr="000A11BE">
                      <w:rPr>
                        <w:position w:val="-24"/>
                        <w:szCs w:val="28"/>
                      </w:rPr>
                      <w:object w:dxaOrig="220" w:dyaOrig="620">
                        <v:shape id="_x0000_i1036" type="#_x0000_t75" style="width:10.8pt;height:30.85pt" o:ole="" fillcolor="window">
                          <v:imagedata r:id="rId27" o:title=""/>
                        </v:shape>
                        <o:OLEObject Type="Embed" ProgID="Equation.3" ShapeID="_x0000_i1036" DrawAspect="Content" ObjectID="_1471263833" r:id="rId28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0.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>15</w:t>
                    </w:r>
                    <w:r>
                      <w:rPr>
                        <w:szCs w:val="28"/>
                        <w:rtl/>
                      </w:rPr>
                      <w:t xml:space="preserve">          </w:t>
                    </w:r>
                  </w:p>
                  <w:p w:rsidR="00AC2C72" w:rsidRDefault="00AC2C72" w:rsidP="000A11BE">
                    <w:pPr>
                      <w:spacing w:line="480" w:lineRule="auto"/>
                      <w:ind w:left="720"/>
                      <w:rPr>
                        <w:rFonts w:hint="cs"/>
                        <w:szCs w:val="28"/>
                        <w:rtl/>
                      </w:rPr>
                    </w:pPr>
                    <w:r>
                      <w:rPr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ב. </w:t>
                    </w:r>
                    <w:r w:rsidRPr="00AC2C72">
                      <w:rPr>
                        <w:position w:val="-24"/>
                        <w:szCs w:val="28"/>
                      </w:rPr>
                      <w:object w:dxaOrig="220" w:dyaOrig="620">
                        <v:shape id="_x0000_i1037" type="#_x0000_t75" style="width:10.8pt;height:30.85pt" o:ole="" fillcolor="window">
                          <v:imagedata r:id="rId29" o:title=""/>
                        </v:shape>
                        <o:OLEObject Type="Embed" ProgID="Equation.3" ShapeID="_x0000_i1037" DrawAspect="Content" ObjectID="_1471263834" r:id="rId30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0.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60                                        ז. 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0A11BE" w:rsidRPr="000A11BE">
                      <w:rPr>
                        <w:position w:val="-24"/>
                        <w:szCs w:val="28"/>
                      </w:rPr>
                      <w:object w:dxaOrig="220" w:dyaOrig="620">
                        <v:shape id="_x0000_i1038" type="#_x0000_t75" style="width:10.8pt;height:30.85pt" o:ole="" fillcolor="window">
                          <v:imagedata r:id="rId31" o:title=""/>
                        </v:shape>
                        <o:OLEObject Type="Embed" ProgID="Equation.3" ShapeID="_x0000_i1038" DrawAspect="Content" ObjectID="_1471263835" r:id="rId32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>0.125</w:t>
                    </w:r>
                    <w:r>
                      <w:rPr>
                        <w:szCs w:val="28"/>
                        <w:rtl/>
                      </w:rPr>
                      <w:t xml:space="preserve">     </w:t>
                    </w:r>
                  </w:p>
                  <w:p w:rsidR="00AC2C72" w:rsidRDefault="00AC2C72" w:rsidP="000A11BE">
                    <w:pPr>
                      <w:spacing w:line="480" w:lineRule="auto"/>
                      <w:ind w:left="720"/>
                      <w:rPr>
                        <w:rFonts w:hint="cs"/>
                        <w:szCs w:val="28"/>
                        <w:rtl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ג. 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AA18B7" w:rsidRPr="00AC2C72">
                      <w:rPr>
                        <w:position w:val="-24"/>
                        <w:szCs w:val="28"/>
                      </w:rPr>
                      <w:object w:dxaOrig="240" w:dyaOrig="620">
                        <v:shape id="_x0000_i1039" type="#_x0000_t75" style="width:11.85pt;height:30.85pt" o:ole="" fillcolor="window">
                          <v:imagedata r:id="rId33" o:title=""/>
                        </v:shape>
                        <o:OLEObject Type="Embed" ProgID="Equation.3" ShapeID="_x0000_i1039" DrawAspect="Content" ObjectID="_1471263836" r:id="rId34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>
                      <w:rPr>
                        <w:rFonts w:hint="cs"/>
                        <w:szCs w:val="28"/>
                        <w:rtl/>
                      </w:rPr>
                      <w:t>0.2</w:t>
                    </w:r>
                    <w:r>
                      <w:rPr>
                        <w:szCs w:val="28"/>
                        <w:rtl/>
                      </w:rPr>
                      <w:t xml:space="preserve">  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                </w:t>
                    </w:r>
                    <w:r>
                      <w:rPr>
                        <w:szCs w:val="28"/>
                        <w:rtl/>
                      </w:rPr>
                      <w:t xml:space="preserve">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 xml:space="preserve">     </w:t>
                    </w:r>
                    <w:r>
                      <w:rPr>
                        <w:szCs w:val="28"/>
                        <w:rtl/>
                      </w:rPr>
                      <w:t xml:space="preserve">      </w:t>
                    </w:r>
                    <w:r>
                      <w:rPr>
                        <w:rFonts w:hint="cs"/>
                        <w:szCs w:val="28"/>
                        <w:rtl/>
                      </w:rPr>
                      <w:t>ח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>.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871710" w:rsidRPr="000A11BE">
                      <w:rPr>
                        <w:position w:val="-24"/>
                        <w:szCs w:val="28"/>
                      </w:rPr>
                      <w:object w:dxaOrig="360" w:dyaOrig="620">
                        <v:shape id="_x0000_i1040" type="#_x0000_t75" style="width:18pt;height:30.85pt" o:ole="" fillcolor="window">
                          <v:imagedata r:id="rId35" o:title=""/>
                        </v:shape>
                        <o:OLEObject Type="Embed" ProgID="Equation.3" ShapeID="_x0000_i1040" DrawAspect="Content" ObjectID="_1471263837" r:id="rId36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>0.3</w:t>
                    </w:r>
                  </w:p>
                  <w:p w:rsidR="00AC2C72" w:rsidRDefault="00AC2C72" w:rsidP="00871710">
                    <w:pPr>
                      <w:spacing w:line="480" w:lineRule="auto"/>
                      <w:ind w:left="720"/>
                      <w:rPr>
                        <w:rFonts w:hint="cs"/>
                        <w:szCs w:val="28"/>
                        <w:rtl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ד. </w:t>
                    </w:r>
                    <w:r w:rsidR="000A11BE" w:rsidRPr="00AA18B7">
                      <w:rPr>
                        <w:position w:val="-24"/>
                        <w:szCs w:val="28"/>
                      </w:rPr>
                      <w:object w:dxaOrig="340" w:dyaOrig="620">
                        <v:shape id="_x0000_i1041" type="#_x0000_t75" style="width:16.95pt;height:30.85pt" o:ole="" fillcolor="window">
                          <v:imagedata r:id="rId37" o:title=""/>
                        </v:shape>
                        <o:OLEObject Type="Embed" ProgID="Equation.3" ShapeID="_x0000_i1041" DrawAspect="Content" ObjectID="_1471263838" r:id="rId38"/>
                      </w:object>
                    </w:r>
                    <w:r w:rsidR="00AA18B7">
                      <w:rPr>
                        <w:szCs w:val="28"/>
                        <w:rtl/>
                      </w:rPr>
                      <w:t xml:space="preserve">   ___  </w:t>
                    </w:r>
                    <w:r w:rsidR="00AA18B7">
                      <w:rPr>
                        <w:rFonts w:hint="cs"/>
                        <w:szCs w:val="28"/>
                        <w:rtl/>
                      </w:rPr>
                      <w:t>2.3</w:t>
                    </w:r>
                    <w:r>
                      <w:rPr>
                        <w:szCs w:val="28"/>
                        <w:rtl/>
                      </w:rPr>
                      <w:t xml:space="preserve">      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                  </w:t>
                    </w:r>
                    <w:r>
                      <w:rPr>
                        <w:szCs w:val="28"/>
                        <w:rtl/>
                      </w:rPr>
                      <w:t xml:space="preserve">          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ט. </w:t>
                    </w:r>
                    <w:r>
                      <w:rPr>
                        <w:szCs w:val="28"/>
                        <w:rtl/>
                      </w:rPr>
                      <w:t xml:space="preserve"> </w:t>
                    </w:r>
                    <w:r w:rsidR="00547E39" w:rsidRPr="00871710">
                      <w:rPr>
                        <w:position w:val="-24"/>
                        <w:szCs w:val="28"/>
                      </w:rPr>
                      <w:object w:dxaOrig="320" w:dyaOrig="620">
                        <v:shape id="_x0000_i1042" type="#_x0000_t75" style="width:15.95pt;height:30.85pt" o:ole="" fillcolor="window">
                          <v:imagedata r:id="rId39" o:title=""/>
                        </v:shape>
                        <o:OLEObject Type="Embed" ProgID="Equation.3" ShapeID="_x0000_i1042" DrawAspect="Content" ObjectID="_1471263839" r:id="rId40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 w:rsidR="00871710">
                      <w:rPr>
                        <w:rFonts w:hint="cs"/>
                        <w:szCs w:val="28"/>
                        <w:rtl/>
                      </w:rPr>
                      <w:t>0.81</w:t>
                    </w:r>
                    <w:r>
                      <w:rPr>
                        <w:szCs w:val="28"/>
                        <w:rtl/>
                      </w:rPr>
                      <w:t xml:space="preserve">  </w:t>
                    </w:r>
                  </w:p>
                  <w:p w:rsidR="00AC2C72" w:rsidRDefault="00AC2C72" w:rsidP="00871710">
                    <w:pPr>
                      <w:spacing w:line="480" w:lineRule="auto"/>
                      <w:ind w:left="720"/>
                      <w:rPr>
                        <w:rFonts w:hint="cs"/>
                        <w:szCs w:val="28"/>
                        <w:rtl/>
                      </w:rPr>
                    </w:pPr>
                    <w:r>
                      <w:rPr>
                        <w:rFonts w:hint="cs"/>
                        <w:szCs w:val="28"/>
                        <w:rtl/>
                      </w:rPr>
                      <w:t xml:space="preserve">ה. </w:t>
                    </w:r>
                    <w:r w:rsidR="000A11BE" w:rsidRPr="000A11BE">
                      <w:rPr>
                        <w:position w:val="-24"/>
                        <w:szCs w:val="28"/>
                      </w:rPr>
                      <w:object w:dxaOrig="360" w:dyaOrig="620">
                        <v:shape id="_x0000_i1043" type="#_x0000_t75" style="width:18pt;height:30.85pt" o:ole="" fillcolor="window">
                          <v:imagedata r:id="rId41" o:title=""/>
                        </v:shape>
                        <o:OLEObject Type="Embed" ProgID="Equation.3" ShapeID="_x0000_i1043" DrawAspect="Content" ObjectID="_1471263840" r:id="rId42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 w:rsidR="000A11BE">
                      <w:rPr>
                        <w:rFonts w:hint="cs"/>
                        <w:szCs w:val="28"/>
                        <w:rtl/>
                      </w:rPr>
                      <w:t>0.36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           </w:t>
                    </w:r>
                    <w:r w:rsidR="00547E39">
                      <w:rPr>
                        <w:rFonts w:hint="cs"/>
                        <w:szCs w:val="28"/>
                        <w:rtl/>
                      </w:rPr>
                      <w:t xml:space="preserve">                           י.</w:t>
                    </w:r>
                    <w:r>
                      <w:rPr>
                        <w:rFonts w:hint="cs"/>
                        <w:szCs w:val="28"/>
                        <w:rtl/>
                      </w:rPr>
                      <w:t xml:space="preserve"> </w:t>
                    </w:r>
                    <w:r w:rsidR="00626240" w:rsidRPr="0028260B">
                      <w:rPr>
                        <w:position w:val="-24"/>
                        <w:szCs w:val="28"/>
                      </w:rPr>
                      <w:object w:dxaOrig="440" w:dyaOrig="620">
                        <v:shape id="_x0000_i1044" type="#_x0000_t75" style="width:22.1pt;height:30.85pt" o:ole="" fillcolor="window">
                          <v:imagedata r:id="rId43" o:title=""/>
                        </v:shape>
                        <o:OLEObject Type="Embed" ProgID="Equation.3" ShapeID="_x0000_i1044" DrawAspect="Content" ObjectID="_1471263841" r:id="rId44"/>
                      </w:object>
                    </w:r>
                    <w:r>
                      <w:rPr>
                        <w:szCs w:val="28"/>
                        <w:rtl/>
                      </w:rPr>
                      <w:t xml:space="preserve">  ___  </w:t>
                    </w:r>
                    <w:r>
                      <w:rPr>
                        <w:rFonts w:hint="cs"/>
                        <w:szCs w:val="28"/>
                        <w:rtl/>
                      </w:rPr>
                      <w:t>0.</w:t>
                    </w:r>
                    <w:r w:rsidR="00871710">
                      <w:rPr>
                        <w:rFonts w:hint="cs"/>
                        <w:szCs w:val="28"/>
                        <w:rtl/>
                      </w:rPr>
                      <w:t>9</w:t>
                    </w:r>
                  </w:p>
                  <w:p w:rsidR="00AC2C72" w:rsidRPr="0028260B" w:rsidRDefault="00AC2C72" w:rsidP="00AC2C72">
                    <w:pPr>
                      <w:spacing w:line="480" w:lineRule="auto"/>
                      <w:ind w:left="720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ריקי עמר</w:t>
                    </w:r>
                  </w:p>
                  <w:p w:rsidR="00AC2C72" w:rsidRPr="00AC2C72" w:rsidRDefault="00AC2C72" w:rsidP="00AC2C72"/>
                </w:txbxContent>
              </v:textbox>
            </v:shape>
            <v:shape id="_x0000_s1048" type="#_x0000_t75" style="position:absolute;left:540;top:5940;width:2999;height:2116">
              <v:imagedata r:id="rId4" o:title="983" chromakey="white"/>
            </v:shape>
          </v:group>
        </w:pict>
      </w:r>
    </w:p>
    <w:p w:rsidR="002A14EC" w:rsidRDefault="002A14EC"/>
    <w:sectPr w:rsidR="002A14EC" w:rsidSect="002A14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grammar="clean"/>
  <w:stylePaneFormatFilter w:val="3F01"/>
  <w:trackRevisions/>
  <w:documentProtection w:edit="trackedChanges" w:enforcement="1" w:cryptProviderType="rsaFull" w:cryptAlgorithmClass="hash" w:cryptAlgorithmType="typeAny" w:cryptAlgorithmSid="4" w:cryptSpinCount="100000" w:hash="3hywzX78wtwe53i8HRXClj55vYs=" w:salt="7Qn3oVaolkEKQ9O1LCPUsw=="/>
  <w:defaultTabStop w:val="720"/>
  <w:noPunctuationKerning/>
  <w:characterSpacingControl w:val="doNotCompress"/>
  <w:compat>
    <w:applyBreakingRules/>
  </w:compat>
  <w:rsids>
    <w:rsidRoot w:val="002A14EC"/>
    <w:rsid w:val="000A11BE"/>
    <w:rsid w:val="0013691C"/>
    <w:rsid w:val="00225EEB"/>
    <w:rsid w:val="0028260B"/>
    <w:rsid w:val="002906D8"/>
    <w:rsid w:val="002A14EC"/>
    <w:rsid w:val="00406681"/>
    <w:rsid w:val="00547E39"/>
    <w:rsid w:val="005E099C"/>
    <w:rsid w:val="00626106"/>
    <w:rsid w:val="00626240"/>
    <w:rsid w:val="006E16DB"/>
    <w:rsid w:val="00820F5E"/>
    <w:rsid w:val="00871710"/>
    <w:rsid w:val="00983FFA"/>
    <w:rsid w:val="00AA18B7"/>
    <w:rsid w:val="00AC2C72"/>
    <w:rsid w:val="00B15C07"/>
    <w:rsid w:val="00C05B74"/>
    <w:rsid w:val="00D14541"/>
    <w:rsid w:val="00DD6497"/>
    <w:rsid w:val="00FB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ריקי עמר</dc:creator>
  <cp:lastModifiedBy>בנינו</cp:lastModifiedBy>
  <cp:revision>2</cp:revision>
  <dcterms:created xsi:type="dcterms:W3CDTF">2014-09-03T12:35:00Z</dcterms:created>
  <dcterms:modified xsi:type="dcterms:W3CDTF">2014-09-03T12:35:00Z</dcterms:modified>
</cp:coreProperties>
</file>