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B9" w:rsidRDefault="00737A5A" w:rsidP="00737A5A">
      <w:pPr>
        <w:tabs>
          <w:tab w:val="left" w:pos="1692"/>
        </w:tabs>
        <w:jc w:val="right"/>
        <w:rPr>
          <w:rFonts w:hint="cs"/>
          <w:rtl/>
        </w:rPr>
      </w:pPr>
      <w:r>
        <w:tab/>
      </w:r>
      <w:r>
        <w:rPr>
          <w:rFonts w:hint="cs"/>
          <w:rtl/>
        </w:rPr>
        <w:t>בס"ד</w:t>
      </w:r>
    </w:p>
    <w:p w:rsidR="00737A5A" w:rsidRDefault="00737A5A" w:rsidP="00737A5A">
      <w:pPr>
        <w:tabs>
          <w:tab w:val="left" w:pos="1692"/>
        </w:tabs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שמי_____</w:t>
      </w:r>
    </w:p>
    <w:p w:rsidR="00737A5A" w:rsidRPr="00737A5A" w:rsidRDefault="00737A5A" w:rsidP="00737A5A">
      <w:pPr>
        <w:jc w:val="center"/>
        <w:rPr>
          <w:sz w:val="36"/>
          <w:szCs w:val="36"/>
          <w:rtl/>
        </w:rPr>
      </w:pPr>
    </w:p>
    <w:p w:rsidR="00737A5A" w:rsidRPr="00737A5A" w:rsidRDefault="00737A5A" w:rsidP="00737A5A">
      <w:pPr>
        <w:jc w:val="center"/>
        <w:rPr>
          <w:rFonts w:hint="cs"/>
          <w:sz w:val="36"/>
          <w:szCs w:val="36"/>
          <w:rtl/>
        </w:rPr>
      </w:pPr>
      <w:r w:rsidRPr="00737A5A">
        <w:rPr>
          <w:rFonts w:hint="cs"/>
          <w:sz w:val="36"/>
          <w:szCs w:val="36"/>
          <w:rtl/>
        </w:rPr>
        <w:t xml:space="preserve">בוחן במדעים </w:t>
      </w:r>
      <w:r w:rsidRPr="00737A5A">
        <w:rPr>
          <w:sz w:val="36"/>
          <w:szCs w:val="36"/>
          <w:rtl/>
        </w:rPr>
        <w:t>–</w:t>
      </w:r>
      <w:r w:rsidRPr="00737A5A">
        <w:rPr>
          <w:rFonts w:hint="cs"/>
          <w:sz w:val="36"/>
          <w:szCs w:val="36"/>
          <w:rtl/>
        </w:rPr>
        <w:t xml:space="preserve"> המראות</w:t>
      </w:r>
    </w:p>
    <w:p w:rsidR="00737A5A" w:rsidRPr="00737A5A" w:rsidRDefault="00737A5A" w:rsidP="00737A5A">
      <w:pPr>
        <w:jc w:val="center"/>
        <w:rPr>
          <w:sz w:val="36"/>
          <w:szCs w:val="36"/>
          <w:rtl/>
        </w:rPr>
      </w:pPr>
      <w:r w:rsidRPr="00737A5A">
        <w:rPr>
          <w:rFonts w:hint="cs"/>
          <w:sz w:val="36"/>
          <w:szCs w:val="36"/>
          <w:rtl/>
        </w:rPr>
        <w:t>השלימי את הטבלה הבאה:</w:t>
      </w:r>
    </w:p>
    <w:tbl>
      <w:tblPr>
        <w:tblStyle w:val="a3"/>
        <w:tblW w:w="9838" w:type="dxa"/>
        <w:tblLook w:val="04A0" w:firstRow="1" w:lastRow="0" w:firstColumn="1" w:lastColumn="0" w:noHBand="0" w:noVBand="1"/>
      </w:tblPr>
      <w:tblGrid>
        <w:gridCol w:w="2459"/>
        <w:gridCol w:w="2459"/>
        <w:gridCol w:w="2460"/>
        <w:gridCol w:w="2460"/>
      </w:tblGrid>
      <w:tr w:rsidR="00737A5A" w:rsidTr="00737A5A">
        <w:trPr>
          <w:trHeight w:val="881"/>
        </w:trPr>
        <w:tc>
          <w:tcPr>
            <w:tcW w:w="2459" w:type="dxa"/>
          </w:tcPr>
          <w:p w:rsidR="00737A5A" w:rsidRPr="00737A5A" w:rsidRDefault="00737A5A" w:rsidP="00737A5A">
            <w:pPr>
              <w:jc w:val="right"/>
              <w:rPr>
                <w:sz w:val="32"/>
                <w:szCs w:val="32"/>
                <w:rtl/>
              </w:rPr>
            </w:pPr>
          </w:p>
          <w:p w:rsidR="00737A5A" w:rsidRPr="00737A5A" w:rsidRDefault="00737A5A" w:rsidP="00737A5A">
            <w:pPr>
              <w:jc w:val="right"/>
              <w:rPr>
                <w:sz w:val="32"/>
                <w:szCs w:val="32"/>
              </w:rPr>
            </w:pPr>
            <w:r w:rsidRPr="00737A5A">
              <w:rPr>
                <w:rFonts w:hint="cs"/>
                <w:sz w:val="32"/>
                <w:szCs w:val="32"/>
                <w:rtl/>
              </w:rPr>
              <w:t>מראה קמורה</w:t>
            </w:r>
          </w:p>
        </w:tc>
        <w:tc>
          <w:tcPr>
            <w:tcW w:w="2459" w:type="dxa"/>
          </w:tcPr>
          <w:p w:rsidR="00737A5A" w:rsidRPr="00737A5A" w:rsidRDefault="00737A5A" w:rsidP="00737A5A">
            <w:pPr>
              <w:jc w:val="right"/>
              <w:rPr>
                <w:sz w:val="32"/>
                <w:szCs w:val="32"/>
                <w:rtl/>
              </w:rPr>
            </w:pPr>
          </w:p>
          <w:p w:rsidR="00737A5A" w:rsidRPr="00737A5A" w:rsidRDefault="00737A5A" w:rsidP="00737A5A">
            <w:pPr>
              <w:jc w:val="right"/>
              <w:rPr>
                <w:sz w:val="32"/>
                <w:szCs w:val="32"/>
              </w:rPr>
            </w:pPr>
            <w:r w:rsidRPr="00737A5A">
              <w:rPr>
                <w:rFonts w:hint="cs"/>
                <w:sz w:val="32"/>
                <w:szCs w:val="32"/>
                <w:rtl/>
              </w:rPr>
              <w:t>מראה קעורה</w:t>
            </w:r>
          </w:p>
        </w:tc>
        <w:tc>
          <w:tcPr>
            <w:tcW w:w="2460" w:type="dxa"/>
          </w:tcPr>
          <w:p w:rsidR="00737A5A" w:rsidRPr="00737A5A" w:rsidRDefault="00737A5A" w:rsidP="00737A5A">
            <w:pPr>
              <w:jc w:val="right"/>
              <w:rPr>
                <w:rFonts w:hint="cs"/>
                <w:sz w:val="32"/>
                <w:szCs w:val="32"/>
                <w:rtl/>
              </w:rPr>
            </w:pPr>
          </w:p>
          <w:p w:rsidR="00737A5A" w:rsidRPr="00737A5A" w:rsidRDefault="00737A5A" w:rsidP="00737A5A">
            <w:pPr>
              <w:jc w:val="right"/>
              <w:rPr>
                <w:sz w:val="32"/>
                <w:szCs w:val="32"/>
              </w:rPr>
            </w:pPr>
            <w:r w:rsidRPr="00737A5A">
              <w:rPr>
                <w:rFonts w:hint="cs"/>
                <w:sz w:val="32"/>
                <w:szCs w:val="32"/>
                <w:rtl/>
              </w:rPr>
              <w:t>מראה מישורית</w:t>
            </w:r>
          </w:p>
        </w:tc>
        <w:tc>
          <w:tcPr>
            <w:tcW w:w="2460" w:type="dxa"/>
          </w:tcPr>
          <w:p w:rsidR="00737A5A" w:rsidRPr="00737A5A" w:rsidRDefault="00737A5A" w:rsidP="00737A5A">
            <w:pPr>
              <w:jc w:val="right"/>
              <w:rPr>
                <w:sz w:val="32"/>
                <w:szCs w:val="32"/>
                <w:rtl/>
              </w:rPr>
            </w:pPr>
          </w:p>
          <w:p w:rsidR="00737A5A" w:rsidRPr="00737A5A" w:rsidRDefault="00737A5A" w:rsidP="00737A5A">
            <w:pPr>
              <w:jc w:val="right"/>
              <w:rPr>
                <w:sz w:val="32"/>
                <w:szCs w:val="32"/>
              </w:rPr>
            </w:pPr>
          </w:p>
        </w:tc>
      </w:tr>
      <w:tr w:rsidR="00737A5A" w:rsidTr="00737A5A">
        <w:trPr>
          <w:trHeight w:val="708"/>
        </w:trPr>
        <w:tc>
          <w:tcPr>
            <w:tcW w:w="2459" w:type="dxa"/>
          </w:tcPr>
          <w:p w:rsidR="00737A5A" w:rsidRPr="00737A5A" w:rsidRDefault="00737A5A" w:rsidP="00737A5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59" w:type="dxa"/>
          </w:tcPr>
          <w:p w:rsidR="00737A5A" w:rsidRPr="00737A5A" w:rsidRDefault="00737A5A" w:rsidP="00737A5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60" w:type="dxa"/>
          </w:tcPr>
          <w:p w:rsidR="00737A5A" w:rsidRPr="00737A5A" w:rsidRDefault="00737A5A" w:rsidP="00737A5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60" w:type="dxa"/>
          </w:tcPr>
          <w:p w:rsidR="00737A5A" w:rsidRPr="00737A5A" w:rsidRDefault="00737A5A" w:rsidP="00737A5A">
            <w:pPr>
              <w:jc w:val="right"/>
              <w:rPr>
                <w:sz w:val="32"/>
                <w:szCs w:val="32"/>
                <w:rtl/>
              </w:rPr>
            </w:pPr>
          </w:p>
          <w:p w:rsidR="00737A5A" w:rsidRPr="00737A5A" w:rsidRDefault="00737A5A" w:rsidP="00737A5A">
            <w:pPr>
              <w:jc w:val="right"/>
              <w:rPr>
                <w:sz w:val="32"/>
                <w:szCs w:val="32"/>
              </w:rPr>
            </w:pPr>
            <w:r w:rsidRPr="00737A5A">
              <w:rPr>
                <w:rFonts w:hint="cs"/>
                <w:sz w:val="32"/>
                <w:szCs w:val="32"/>
                <w:rtl/>
              </w:rPr>
              <w:t>מבנה</w:t>
            </w:r>
          </w:p>
        </w:tc>
      </w:tr>
      <w:tr w:rsidR="00737A5A" w:rsidTr="00737A5A">
        <w:trPr>
          <w:trHeight w:val="5653"/>
        </w:trPr>
        <w:tc>
          <w:tcPr>
            <w:tcW w:w="2459" w:type="dxa"/>
          </w:tcPr>
          <w:p w:rsidR="00737A5A" w:rsidRPr="00737A5A" w:rsidRDefault="00737A5A" w:rsidP="00737A5A">
            <w:pPr>
              <w:jc w:val="right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59" w:type="dxa"/>
          </w:tcPr>
          <w:p w:rsidR="00737A5A" w:rsidRPr="00737A5A" w:rsidRDefault="00737A5A" w:rsidP="00737A5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60" w:type="dxa"/>
          </w:tcPr>
          <w:p w:rsidR="00737A5A" w:rsidRPr="00737A5A" w:rsidRDefault="00737A5A" w:rsidP="00737A5A">
            <w:pPr>
              <w:ind w:left="360"/>
              <w:jc w:val="right"/>
              <w:rPr>
                <w:sz w:val="32"/>
                <w:szCs w:val="32"/>
              </w:rPr>
            </w:pPr>
          </w:p>
        </w:tc>
        <w:tc>
          <w:tcPr>
            <w:tcW w:w="2460" w:type="dxa"/>
          </w:tcPr>
          <w:p w:rsidR="00737A5A" w:rsidRPr="00737A5A" w:rsidRDefault="00737A5A" w:rsidP="00737A5A">
            <w:pPr>
              <w:jc w:val="right"/>
              <w:rPr>
                <w:sz w:val="32"/>
                <w:szCs w:val="32"/>
                <w:rtl/>
              </w:rPr>
            </w:pPr>
          </w:p>
          <w:p w:rsidR="00737A5A" w:rsidRPr="00737A5A" w:rsidRDefault="00737A5A" w:rsidP="00737A5A">
            <w:pPr>
              <w:jc w:val="right"/>
              <w:rPr>
                <w:sz w:val="32"/>
                <w:szCs w:val="32"/>
                <w:rtl/>
              </w:rPr>
            </w:pPr>
          </w:p>
          <w:p w:rsidR="00737A5A" w:rsidRPr="00737A5A" w:rsidRDefault="00737A5A" w:rsidP="00737A5A">
            <w:pPr>
              <w:jc w:val="right"/>
              <w:rPr>
                <w:sz w:val="32"/>
                <w:szCs w:val="32"/>
                <w:rtl/>
              </w:rPr>
            </w:pPr>
          </w:p>
          <w:p w:rsidR="00737A5A" w:rsidRPr="00737A5A" w:rsidRDefault="00737A5A" w:rsidP="00737A5A">
            <w:pPr>
              <w:jc w:val="right"/>
              <w:rPr>
                <w:sz w:val="32"/>
                <w:szCs w:val="32"/>
                <w:rtl/>
              </w:rPr>
            </w:pPr>
          </w:p>
          <w:p w:rsidR="00737A5A" w:rsidRPr="00737A5A" w:rsidRDefault="00737A5A" w:rsidP="00737A5A">
            <w:pPr>
              <w:jc w:val="right"/>
              <w:rPr>
                <w:sz w:val="32"/>
                <w:szCs w:val="32"/>
                <w:rtl/>
              </w:rPr>
            </w:pPr>
          </w:p>
          <w:p w:rsidR="00737A5A" w:rsidRPr="00737A5A" w:rsidRDefault="00737A5A" w:rsidP="00737A5A">
            <w:pPr>
              <w:jc w:val="right"/>
              <w:rPr>
                <w:sz w:val="32"/>
                <w:szCs w:val="32"/>
                <w:rtl/>
              </w:rPr>
            </w:pPr>
          </w:p>
          <w:p w:rsidR="00737A5A" w:rsidRPr="00737A5A" w:rsidRDefault="00737A5A" w:rsidP="00737A5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תכונות</w:t>
            </w:r>
          </w:p>
        </w:tc>
      </w:tr>
      <w:tr w:rsidR="00737A5A" w:rsidTr="00737A5A">
        <w:trPr>
          <w:trHeight w:val="2379"/>
        </w:trPr>
        <w:tc>
          <w:tcPr>
            <w:tcW w:w="2459" w:type="dxa"/>
          </w:tcPr>
          <w:p w:rsidR="00737A5A" w:rsidRPr="00737A5A" w:rsidRDefault="00737A5A" w:rsidP="00737A5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59" w:type="dxa"/>
          </w:tcPr>
          <w:p w:rsidR="00737A5A" w:rsidRPr="00737A5A" w:rsidRDefault="00737A5A" w:rsidP="00737A5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60" w:type="dxa"/>
          </w:tcPr>
          <w:p w:rsidR="00737A5A" w:rsidRPr="00737A5A" w:rsidRDefault="00737A5A" w:rsidP="00737A5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60" w:type="dxa"/>
          </w:tcPr>
          <w:p w:rsidR="00737A5A" w:rsidRPr="00737A5A" w:rsidRDefault="00737A5A" w:rsidP="00737A5A">
            <w:pPr>
              <w:jc w:val="right"/>
              <w:rPr>
                <w:sz w:val="32"/>
                <w:szCs w:val="32"/>
                <w:rtl/>
              </w:rPr>
            </w:pPr>
          </w:p>
          <w:p w:rsidR="00737A5A" w:rsidRPr="00737A5A" w:rsidRDefault="00737A5A" w:rsidP="00737A5A">
            <w:pPr>
              <w:jc w:val="right"/>
              <w:rPr>
                <w:sz w:val="32"/>
                <w:szCs w:val="32"/>
                <w:rtl/>
              </w:rPr>
            </w:pPr>
          </w:p>
          <w:p w:rsidR="00737A5A" w:rsidRPr="00737A5A" w:rsidRDefault="00737A5A" w:rsidP="00737A5A">
            <w:pPr>
              <w:rPr>
                <w:sz w:val="32"/>
                <w:szCs w:val="32"/>
              </w:rPr>
            </w:pPr>
            <w:r w:rsidRPr="00737A5A">
              <w:rPr>
                <w:rFonts w:hint="cs"/>
                <w:sz w:val="32"/>
                <w:szCs w:val="32"/>
                <w:rtl/>
              </w:rPr>
              <w:t>יישומים טכנולוגיים</w:t>
            </w:r>
          </w:p>
        </w:tc>
      </w:tr>
    </w:tbl>
    <w:p w:rsidR="00737A5A" w:rsidRDefault="00737A5A" w:rsidP="00737A5A">
      <w:pPr>
        <w:jc w:val="right"/>
      </w:pPr>
    </w:p>
    <w:sectPr w:rsidR="00737A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0030C"/>
    <w:multiLevelType w:val="hybridMultilevel"/>
    <w:tmpl w:val="A100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5A"/>
    <w:rsid w:val="00737A5A"/>
    <w:rsid w:val="0089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6B37"/>
  <w15:chartTrackingRefBased/>
  <w15:docId w15:val="{B15569CF-C773-4D92-8D2A-5D87127E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2017-01-03T17:35:00Z</dcterms:created>
  <dcterms:modified xsi:type="dcterms:W3CDTF">2017-01-03T17:44:00Z</dcterms:modified>
</cp:coreProperties>
</file>