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9" w:rsidRPr="00385A17" w:rsidRDefault="003958F9" w:rsidP="003958F9">
      <w:pPr>
        <w:jc w:val="center"/>
        <w:rPr>
          <w:rFonts w:cs="Artishok" w:hint="cs"/>
          <w:sz w:val="40"/>
          <w:szCs w:val="40"/>
          <w:rtl/>
        </w:rPr>
      </w:pPr>
      <w:r w:rsidRPr="00385A17">
        <w:rPr>
          <w:rFonts w:cs="Artishok" w:hint="cs"/>
          <w:b/>
          <w:bCs/>
          <w:sz w:val="40"/>
          <w:szCs w:val="40"/>
          <w:rtl/>
        </w:rPr>
        <w:t>סימן קי"א / הלכות בדיקת חמץ וביטולו</w:t>
      </w: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מהו זמן בדיקת חמץ?</w:t>
      </w: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באיזה נר בודקים?</w:t>
      </w: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היכן בודקים (סעיף ג'-ה')? פרטי. תני דוגמא למקום שאין צורך לבדוק בו והסבירי מדוע.</w:t>
      </w:r>
    </w:p>
    <w:p w:rsidR="003958F9" w:rsidRPr="00385A17" w:rsidRDefault="003958F9" w:rsidP="00385A17">
      <w:pPr>
        <w:spacing w:before="240" w:line="360" w:lineRule="auto"/>
        <w:rPr>
          <w:rFonts w:cs="Artishok" w:hint="cs"/>
          <w:sz w:val="32"/>
          <w:szCs w:val="32"/>
          <w:rtl/>
        </w:rPr>
      </w:pPr>
    </w:p>
    <w:p w:rsidR="003958F9" w:rsidRPr="00385A17" w:rsidRDefault="003958F9" w:rsidP="00385A17">
      <w:pPr>
        <w:spacing w:before="240" w:line="360" w:lineRule="auto"/>
        <w:rPr>
          <w:rFonts w:cs="Artishok" w:hint="cs"/>
          <w:sz w:val="32"/>
          <w:szCs w:val="32"/>
          <w:rtl/>
        </w:rPr>
      </w:pP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הברכה קודם הבדיקה : "ברוך... על ביעור חמץ"-מדוע  מברכים כעת על הביעור והרי רק למחרת מבערים?</w:t>
      </w:r>
    </w:p>
    <w:p w:rsidR="003958F9" w:rsidRPr="00385A17" w:rsidRDefault="003958F9" w:rsidP="00385A17">
      <w:pPr>
        <w:spacing w:before="240" w:line="360" w:lineRule="auto"/>
        <w:rPr>
          <w:rFonts w:cs="Artishok" w:hint="cs"/>
          <w:sz w:val="32"/>
          <w:szCs w:val="32"/>
          <w:rtl/>
        </w:rPr>
      </w:pP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האם ברכה זו פוטרת את מצוות הביעור</w:t>
      </w:r>
      <w:r w:rsidR="00385A17" w:rsidRPr="00385A17">
        <w:rPr>
          <w:rFonts w:cs="Artishok" w:hint="cs"/>
          <w:sz w:val="32"/>
          <w:szCs w:val="32"/>
          <w:rtl/>
        </w:rPr>
        <w:t xml:space="preserve"> למחרת</w:t>
      </w:r>
      <w:r w:rsidRPr="00385A17">
        <w:rPr>
          <w:rFonts w:cs="Artishok" w:hint="cs"/>
          <w:sz w:val="32"/>
          <w:szCs w:val="32"/>
          <w:rtl/>
        </w:rPr>
        <w:t>?</w:t>
      </w:r>
    </w:p>
    <w:p w:rsidR="003958F9" w:rsidRPr="00385A17" w:rsidRDefault="003958F9" w:rsidP="00385A17">
      <w:pPr>
        <w:spacing w:before="240" w:line="360" w:lineRule="auto"/>
        <w:rPr>
          <w:rFonts w:cs="Artishok" w:hint="cs"/>
          <w:sz w:val="32"/>
          <w:szCs w:val="32"/>
          <w:rtl/>
        </w:rPr>
      </w:pP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 הדין לגבי גרעיני תבואה?</w:t>
      </w:r>
    </w:p>
    <w:p w:rsidR="00385A17" w:rsidRPr="00385A17" w:rsidRDefault="00385A17" w:rsidP="00385A17">
      <w:pPr>
        <w:spacing w:before="240" w:line="360" w:lineRule="auto"/>
        <w:rPr>
          <w:rFonts w:cs="Artishok" w:hint="cs"/>
          <w:sz w:val="32"/>
          <w:szCs w:val="32"/>
          <w:rtl/>
        </w:rPr>
      </w:pP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 דין היוצא לדרך?</w:t>
      </w:r>
    </w:p>
    <w:p w:rsidR="00385A17" w:rsidRPr="00385A17" w:rsidRDefault="00385A17" w:rsidP="00385A17">
      <w:pPr>
        <w:spacing w:before="240" w:line="360" w:lineRule="auto"/>
        <w:rPr>
          <w:rFonts w:cs="Artishok" w:hint="cs"/>
          <w:sz w:val="32"/>
          <w:szCs w:val="32"/>
          <w:rtl/>
        </w:rPr>
      </w:pP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אם מצא חמץ בחול המועד, מה יעשה?</w:t>
      </w: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 w:hint="cs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 הדין אם ארע זה בשבת?</w:t>
      </w:r>
    </w:p>
    <w:p w:rsidR="003958F9" w:rsidRDefault="003958F9" w:rsidP="003958F9">
      <w:pPr>
        <w:rPr>
          <w:rFonts w:cs="FrankRuehl" w:hint="cs"/>
          <w:sz w:val="32"/>
          <w:szCs w:val="32"/>
          <w:rtl/>
        </w:rPr>
      </w:pPr>
    </w:p>
    <w:p w:rsidR="003958F9" w:rsidRPr="003958F9" w:rsidRDefault="003958F9" w:rsidP="003958F9">
      <w:pPr>
        <w:rPr>
          <w:rFonts w:cs="FrankRuehl" w:hint="cs"/>
          <w:sz w:val="32"/>
          <w:szCs w:val="32"/>
        </w:rPr>
      </w:pPr>
    </w:p>
    <w:p w:rsidR="00385A17" w:rsidRPr="00385A17" w:rsidRDefault="00385A17" w:rsidP="00385A17"/>
    <w:sectPr w:rsidR="00385A17" w:rsidRPr="00385A17" w:rsidSect="00385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vine" w:sz="20" w:space="24" w:color="auto"/>
        <w:left w:val="vine" w:sz="20" w:space="24" w:color="auto"/>
        <w:right w:val="v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D4" w:rsidRDefault="005D29D4" w:rsidP="003958F9">
      <w:pPr>
        <w:spacing w:after="0" w:line="240" w:lineRule="auto"/>
      </w:pPr>
      <w:r>
        <w:separator/>
      </w:r>
    </w:p>
  </w:endnote>
  <w:endnote w:type="continuationSeparator" w:id="0">
    <w:p w:rsidR="005D29D4" w:rsidRDefault="005D29D4" w:rsidP="0039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ho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ingFox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A" w:rsidRDefault="001D04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7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F3771" wp14:editId="4A7EA9BD">
              <wp:simplePos x="0" y="0"/>
              <wp:positionH relativeFrom="column">
                <wp:posOffset>-101600</wp:posOffset>
              </wp:positionH>
              <wp:positionV relativeFrom="paragraph">
                <wp:posOffset>-1880235</wp:posOffset>
              </wp:positionV>
              <wp:extent cx="2216785" cy="2258060"/>
              <wp:effectExtent l="19050" t="19050" r="12065" b="27940"/>
              <wp:wrapThrough wrapText="bothSides">
                <wp:wrapPolygon edited="0">
                  <wp:start x="8724" y="-182"/>
                  <wp:lineTo x="7239" y="-182"/>
                  <wp:lineTo x="2784" y="2004"/>
                  <wp:lineTo x="2784" y="2733"/>
                  <wp:lineTo x="557" y="5102"/>
                  <wp:lineTo x="-186" y="6925"/>
                  <wp:lineTo x="-186" y="13667"/>
                  <wp:lineTo x="0" y="14396"/>
                  <wp:lineTo x="1485" y="17312"/>
                  <wp:lineTo x="4641" y="20409"/>
                  <wp:lineTo x="7982" y="21685"/>
                  <wp:lineTo x="8353" y="21685"/>
                  <wp:lineTo x="12993" y="21685"/>
                  <wp:lineTo x="13179" y="21685"/>
                  <wp:lineTo x="16706" y="20227"/>
                  <wp:lineTo x="16891" y="20227"/>
                  <wp:lineTo x="19861" y="17494"/>
                  <wp:lineTo x="20047" y="17312"/>
                  <wp:lineTo x="21346" y="14396"/>
                  <wp:lineTo x="21532" y="11663"/>
                  <wp:lineTo x="21532" y="8565"/>
                  <wp:lineTo x="20789" y="5831"/>
                  <wp:lineTo x="20789" y="5649"/>
                  <wp:lineTo x="18748" y="2916"/>
                  <wp:lineTo x="18562" y="2004"/>
                  <wp:lineTo x="14107" y="-182"/>
                  <wp:lineTo x="12622" y="-182"/>
                  <wp:lineTo x="8724" y="-182"/>
                </wp:wrapPolygon>
              </wp:wrapThrough>
              <wp:docPr id="42" name="קבוצה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785" cy="2258060"/>
                        <a:chOff x="0" y="0"/>
                        <a:chExt cx="2216785" cy="2258060"/>
                      </a:xfrm>
                    </wpg:grpSpPr>
                    <wpg:grpSp>
                      <wpg:cNvPr id="31" name="קבוצה 31"/>
                      <wpg:cNvGrpSpPr/>
                      <wpg:grpSpPr>
                        <a:xfrm>
                          <a:off x="0" y="0"/>
                          <a:ext cx="2216785" cy="2258060"/>
                          <a:chOff x="0" y="0"/>
                          <a:chExt cx="2730500" cy="2781300"/>
                        </a:xfrm>
                      </wpg:grpSpPr>
                      <wps:wsp>
                        <wps:cNvPr id="22" name="אליפסה 22"/>
                        <wps:cNvSpPr/>
                        <wps:spPr>
                          <a:xfrm>
                            <a:off x="0" y="0"/>
                            <a:ext cx="2730500" cy="2781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אליפסה 23"/>
                        <wps:cNvSpPr/>
                        <wps:spPr>
                          <a:xfrm>
                            <a:off x="1892300" y="7112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אליפסה 24"/>
                        <wps:cNvSpPr/>
                        <wps:spPr>
                          <a:xfrm>
                            <a:off x="228600" y="6477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אליפסה 25"/>
                        <wps:cNvSpPr/>
                        <wps:spPr>
                          <a:xfrm rot="18338470">
                            <a:off x="1009650" y="1206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אליפסה 26"/>
                        <wps:cNvSpPr/>
                        <wps:spPr>
                          <a:xfrm rot="18338470">
                            <a:off x="895350" y="20002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אליפסה 27"/>
                        <wps:cNvSpPr/>
                        <wps:spPr>
                          <a:xfrm rot="15475701">
                            <a:off x="1695450" y="16446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אליפסה 28"/>
                        <wps:cNvSpPr/>
                        <wps:spPr>
                          <a:xfrm rot="15475701">
                            <a:off x="196850" y="15049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קבוצה 40"/>
                      <wpg:cNvGrpSpPr/>
                      <wpg:grpSpPr>
                        <a:xfrm>
                          <a:off x="63500" y="152400"/>
                          <a:ext cx="2066290" cy="1981835"/>
                          <a:chOff x="0" y="-317736"/>
                          <a:chExt cx="6461578" cy="6197836"/>
                        </a:xfrm>
                      </wpg:grpSpPr>
                      <wps:wsp>
                        <wps:cNvPr id="32" name="תיבת טקסט 32"/>
                        <wps:cNvSpPr txBox="1"/>
                        <wps:spPr>
                          <a:xfrm>
                            <a:off x="2070100" y="2044700"/>
                            <a:ext cx="21717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  <w:rtl/>
                                </w:rPr>
                                <w:t>פסח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2915" y="-317736"/>
                            <a:ext cx="1945356" cy="204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D047A" w:rsidRDefault="00385A17" w:rsidP="00385A17">
                              <w:pPr>
                                <w:jc w:val="center"/>
                                <w:rPr>
                                  <w:rFonts w:cs="KingFox" w:hint="cs"/>
                                  <w:color w:val="EDEDED" w:themeColor="accent3" w:themeTint="33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047A">
                                <w:rPr>
                                  <w:rFonts w:cs="KingFox" w:hint="cs"/>
                                  <w:color w:val="EDEDED" w:themeColor="accent3" w:themeTint="33"/>
                                  <w:sz w:val="24"/>
                                  <w:szCs w:val="24"/>
                                  <w:rtl/>
                                </w:rPr>
                                <w:t>בדיקת חמץ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516572" y="1573184"/>
                            <a:ext cx="1945006" cy="58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D047A" w:rsidRDefault="00385A17" w:rsidP="00385A17">
                              <w:pPr>
                                <w:rPr>
                                  <w:rFonts w:cs="KingFox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D047A">
                                <w:rPr>
                                  <w:rFonts w:cs="KingFox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דיני חמץ</w:t>
                              </w:r>
                            </w:p>
                            <w:p w:rsidR="00385A17" w:rsidRPr="001D047A" w:rsidRDefault="00385A17" w:rsidP="00385A17">
                              <w:pPr>
                                <w:rPr>
                                  <w:rFonts w:cs="KingFox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4605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 w:hint="cs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  <w:t>דיני פסח</w:t>
                              </w:r>
                            </w:p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835400" y="3911600"/>
                            <a:ext cx="21101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 w:hint="cs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  <w:t>הגעלת כלים</w:t>
                              </w:r>
                            </w:p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4000" y="33655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 w:hint="cs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</w:rPr>
                                <w:t>סדר ליל הסדר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18"/>
                                  <w:szCs w:val="1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146300" y="48641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 w:hint="cs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</w:rPr>
                                <w:t>השקפה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קבוצה 42" o:spid="_x0000_s1026" style="position:absolute;left:0;text-align:left;margin-left:-8pt;margin-top:-148.05pt;width:174.55pt;height:177.8pt;z-index:251659264;mso-height-relative:margin" coordsize="22167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kLogYAAIc1AAAOAAAAZHJzL2Uyb0RvYy54bWzsW9tu2zYYvh+wdxB039qkzkadIksPG5C1&#10;wdqh14ws2UIlUaOY2NlTrMAGdMBuCgwb0Bfy6+z/SUqKHbVJ2i5zMt04ongQ+fPjx/+UBw9XRW6d&#10;JqLOeDm1yf2xbSVlzGdZOZ/aP758ci+0rVqycsZyXiZT+yyp7Yd7X3/1YFlNEsoXPJ8lwoJBynqy&#10;rKb2QspqMhrV8SIpWH2fV0kJlSkXBZNQFPPRTLAljF7kIzoe+6MlF7NK8Dipa3j7SFfae2r8NE1i&#10;+TxN60Ra+dSGuUn1K9TvMf6O9h6wyVywapHFZhrsE2ZRsKyEj7ZDPWKSWSciuzBUkcWC1zyV92Ne&#10;jHiaZnGi1gCrIeOt1TwV/KRSa5lPlvOqFROIdktOnzxs/Oz0SFjZbGq71LZKVsAerf9ev1n/tv5r&#10;/asFL0FCy2o+gYZPRfWiOhLmxVyXcNGrVBT4F5ZjrZRsz1rZJitpxfCSUuIHoWdbMdRR6oVj30g/&#10;XsAWXegXLx5f0nPUfHiE82un0xbaeZsFOqRngfDyv19g4Iy9MaBTiSYIiQMFmNUHFwhHpe7QUH8e&#10;Gl4sWJUokNW4yUZYtEPDL+s/1r+v/1y/AzzAayUu1bQFQz2pARdXRsJly2WTStTyacILCx+mdpLn&#10;WVXjJNmEnR7WUgunaYWva55nsydZnqsCskdykAvrlMG5P56rTQZxbrTKS2s5tZ2QgLQvH0ItfHMI&#10;KOUlbNOyagSgnuRZnuB4eflDksLRQvDrD2xOi8VxUkqiqxZslujZAhLa7Vc0iAtRYFAD4sgprLMd&#10;2wzQP7YWlGmPXRPFiW1ns/KPdW57qC/zUradi6zkom9lOazKfFm3b4SkRYNSOuazM4Ca4JqR6yp+&#10;ksFeH7JaHjEBFAzHAa4V+Rx+0pzDRnHzZFsLLn7ue4/t4SxArW0tgdKndv3TCROJbeXflXBKIuK6&#10;eAeogusFFArifM3x+ZrypDjggB5gDZidesT2Mm/epoIXr+D22cevQhUrY/j21I6laAoHUl81cH/F&#10;yf6+aga8XzF5WL6oYhwcpYpAfrl6xURlAC+BNZ/x5mReAL1uiz1Lvn8ieZqpE9HJ1cgbWAJJ8Cbo&#10;wmm5dYMunGvRBQkjitxnwRUREAL3O3YH0JqbICDU92A/kCcDxyNOcyibC6hhhIE3DAEOvDHwRndZ&#10;7iBvuP284V6LNygNfUMbvhsEA230XcqDujGoG3dG3QA70tiqG+qGdzltaJWThI4TuoFWf43ZCnZA&#10;5Hta+wDdAx83tQ/Ho05ktA9CQxJgfWukDVZLY7QOVkufdTJYLcrC2Smrxe+nEf9zaCSMPMewCBgw&#10;YzrQyKCNoA1eD84PuDvvpPMj6KcRpR/g1oNb9QO+UqONeG7gBWOtnTXaiB95bqON+K7bp46gA0Q7&#10;Q7RjZFBHBifq4ES9vU5UiJX2WTXhldWRPh6J/LChEW/sRj3qyEAj9uAcGZwjN+Ac6SLVOjitgtbb&#10;cWqMUV0MxCvj+pqBeB8MEePP8Ki77RYFF4dPI6jHcAqJQvCJKP8Jm2xF5O85JAgcZRRhXROX912f&#10;eAFwFvb3SRSEuk3rEelWi8HhG4lDoUJkZPcegtZv1u+t9VvIZ3i3fmvpaNE5fcySq284RGdNCkAT&#10;xG3SCtp8BjoG3cwIko5dcBtteYYoCQi+1JIkwLK6RSuJC74hAYkpyiz6QDi75BjLVu4nHabGrVQd&#10;2hoTfW5CuiYqriwNFYxXTz2x6CuEfPsDzVfoeNOB5tnrSwPNcnW8AjmiNO5wzFn+7yLOThdxvnDS&#10;t5NUuoOO3qe6OuTx69oq+cGClfNkXwi+XCRsBikCGk7nOEIjB9NbrOPl93wG6VEMIu7qKGLU2Uoh&#10;NeXbJpBvbDdKAxoR8FEDMW6QZxPIJpELTiLwPqmMH6AUz4s+7ky+NmFEHvU2CYNNikxCsl2eFVM7&#10;xCwTQ2O49sflTLGNZFmunw2/bGW34HFS6WItaW6dqi+bhNHkVGzje5e8iE4Xw9w5JLoe8SHRRSER&#10;LmuHhCqy2qVUIBIhjVIj0QtdEt02ILaHfQBiFxXbOSAaNdT1VaajoprzZDgew9yRDAGCJu3nCypP&#10;/zYXtllOAwS7iMrOQdAB+waNILyVnYgQTBnZACIlBPT82wzENm1mAGLnk985IFKEocGh43too2/g&#10;kPg08BocAiQBqKrFLWLENhFjAGLn1N09IBLXb/Jt3dB30clx15DYxvJ3GYmdp0xlbqv/9lGpReY/&#10;k/Dfic6XVavu/6f2/gEAAP//AwBQSwMEFAAGAAgAAAAhAAh7kWjhAAAACwEAAA8AAABkcnMvZG93&#10;bnJldi54bWxMj0FLw0AQhe+C/2EZwVu72YYEG7MppainItgK4m2bTJPQ7GzIbpP03zue9PYe83jz&#10;vXwz206MOPjWkQa1jEAgla5qqdbweXxdPIHwwVBlOkeo4YYeNsX9XW6yyk30geMh1IJLyGdGQxNC&#10;n0npywat8UvXI/Ht7AZrAtuhltVgJi63nVxFUSqtaYk/NKbHXYPl5XC1Gt4mM21j9TLuL+fd7fuY&#10;vH/tFWr9+DBvn0EEnMNfGH7xGR0KZjq5K1VedBoWKuUtgcVqnSoQHInjmMVJQ7JOQBa5/L+h+AEA&#10;AP//AwBQSwECLQAUAAYACAAAACEAtoM4kv4AAADhAQAAEwAAAAAAAAAAAAAAAAAAAAAAW0NvbnRl&#10;bnRfVHlwZXNdLnhtbFBLAQItABQABgAIAAAAIQA4/SH/1gAAAJQBAAALAAAAAAAAAAAAAAAAAC8B&#10;AABfcmVscy8ucmVsc1BLAQItABQABgAIAAAAIQCvookLogYAAIc1AAAOAAAAAAAAAAAAAAAAAC4C&#10;AABkcnMvZTJvRG9jLnhtbFBLAQItABQABgAIAAAAIQAIe5Fo4QAAAAsBAAAPAAAAAAAAAAAAAAAA&#10;APwIAABkcnMvZG93bnJldi54bWxQSwUGAAAAAAQABADzAAAACgoAAAAA&#10;">
              <v:group id="קבוצה 31" o:spid="_x0000_s1027" style="position:absolute;width:22167;height:22580" coordsize="27305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oval id="אליפסה 22" o:spid="_x0000_s1028" style="position:absolute;width:27305;height:27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TrsUA&#10;AADbAAAADwAAAGRycy9kb3ducmV2LnhtbESPQWvCQBSE70L/w/IKXkQ3DbZKdA2hUPDQQ6spxNsj&#10;+8wGs29Ddqvpv+8WCh6HmfmG2eaj7cSVBt86VvC0SEAQ10633Cgoj2/zNQgfkDV2jknBD3nIdw+T&#10;LWba3fiTrofQiAhhn6ECE0KfSelrQxb9wvXE0Tu7wWKIcmikHvAW4baTaZK8SIstxwWDPb0aqi+H&#10;b6tgXc1Ouv5Ky/dQmNXSlsuPZ66Umj6OxQZEoDHcw//tvV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Ou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3" o:spid="_x0000_s1029" style="position:absolute;left:18923;top:7112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2NcUA&#10;AADbAAAADwAAAGRycy9kb3ducmV2LnhtbESPQWvCQBSE74L/YXlCL0U3RqsSXUWEQg89VBtBb4/s&#10;MxvMvg3ZrcZ/3y0UPA4z8w2z2nS2FjdqfeVYwXiUgCAunK64VJB/vw8XIHxA1lg7JgUP8rBZ93sr&#10;zLS7855uh1CKCGGfoQITQpNJ6QtDFv3INcTRu7jWYoiyLaVu8R7htpZpksykxYrjgsGGdoaK6+HH&#10;KlicXs+6OKb5Z9ia+dTm0683Pin1Mui2SxCBuvAM/7c/tIJ0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3Y1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4" o:spid="_x0000_s1030" style="position:absolute;left:2286;top:6477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uQcQA&#10;AADbAAAADwAAAGRycy9kb3ducmV2LnhtbESPQWvCQBSE7wX/w/KEXopuDKlKdBURhB48tDaC3h7Z&#10;ZzaYfRuyq8Z/3y0Uehxm5htmue5tI+7U+dqxgsk4AUFcOl1zpaD43o3mIHxA1tg4JgVP8rBeDV6W&#10;mGv34C+6H0IlIoR9jgpMCG0upS8NWfRj1xJH7+I6iyHKrpK6w0eE20amSTKVFmuOCwZb2hoqr4eb&#10;VTA/vZ11eUyLfdiYWWaL7POdT0q9DvvNAkSgPvyH/9of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7kH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5" o:spid="_x0000_s1031" style="position:absolute;left:10096;top:1206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PTsQA&#10;AADbAAAADwAAAGRycy9kb3ducmV2LnhtbESPQWvCQBSE7wX/w/IKvRSzUaqU6Cq2EBChFDf1/sg+&#10;k9Ds25Ddxuiv7xYKHoeZ+YZZb0fbioF63zhWMEtSEMSlMw1XCr6KfPoKwgdkg61jUnAlD9vN5GGN&#10;mXEXPtKgQyUihH2GCuoQukxKX9Zk0SeuI47e2fUWQ5R9JU2Plwi3rZyn6VJabDgu1NjRe03lt/6x&#10;CryZnV4Wh48xf9PLcHvWuvjUjVJPj+NuBSLQGO7h//beKJ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z07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6" o:spid="_x0000_s1032" style="position:absolute;left:8953;top:20002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OcQA&#10;AADbAAAADwAAAGRycy9kb3ducmV2LnhtbESPQWvCQBSE74X+h+UVeim6UWqQ6CZoQSiFIq56f2Sf&#10;STD7NmS3mvbXdwXB4zAz3zDLYrCtuFDvG8cKJuMEBHHpTMOVgsN+M5qD8AHZYOuYFPyShyJ/flpi&#10;ZtyVd3TRoRIRwj5DBXUIXSalL2uy6MeuI47eyfUWQ5R9JU2P1wi3rZwmSSotNhwXauzoo6byrH+s&#10;Am8mx/fZ1/ewWes0/L1pvd/qRqnXl2G1ABFoCI/wvf1pFExT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UTn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7" o:spid="_x0000_s1033" style="position:absolute;left:16954;top:16446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eJcMA&#10;AADbAAAADwAAAGRycy9kb3ducmV2LnhtbESPUWvCMBSF3wf7D+EOfJvpKnRSjSKDgdS9TP0Bl+a2&#10;KTY3XRJt/fdmMNjj4ZzvHM56O9le3MiHzrGCt3kGgrh2uuNWwfn0+boEESKyxt4xKbhTgO3m+WmN&#10;pXYjf9PtGFuRSjiUqMDEOJRShtqQxTB3A3HyGuctxiR9K7XHMZXbXuZZVkiLHacFgwN9GKovx6tV&#10;kPv+a+HzIq92fnmOY1MtDs2PUrOXabcCEWmK/+E/eq8T9w6/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eJcMAAADbAAAADwAAAAAAAAAAAAAAAACYAgAAZHJzL2Rv&#10;d25yZXYueG1sUEsFBgAAAAAEAAQA9QAAAIgDAAAAAA==&#10;" fillcolor="white [3212]" strokecolor="#e7e6e6 [3214]" strokeweight="3pt">
                  <v:stroke joinstyle="miter"/>
                </v:oval>
                <v:oval id="אליפסה 28" o:spid="_x0000_s1034" style="position:absolute;left:1968;top:15049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V74A&#10;AADbAAAADwAAAGRycy9kb3ducmV2LnhtbERPzWoCMRC+F3yHMIK3mnUFkdUoIhREe6n1AYbN7A9u&#10;JmuSuuvbdw6FHj++/+1+dJ16UoitZwOLeQaKuPS25drA7fvjfQ0qJmSLnWcy8KII+93kbYuF9QN/&#10;0fOaaiUhHAs00KTUF1rHsiGHce57YuEqHxwmgaHWNuAg4a7TeZattMOWpaHBno4NlffrjzOQh+5z&#10;GfJVfj6E9S0N1Xl5qR7GzKbjYQMq0Zj+xX/ukxWfjJUv8gP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ile+AAAA2wAAAA8AAAAAAAAAAAAAAAAAmAIAAGRycy9kb3ducmV2&#10;LnhtbFBLBQYAAAAABAAEAPUAAACDAwAAAAA=&#10;" fillcolor="white [3212]" strokecolor="#e7e6e6 [3214]" strokeweight="3pt">
                  <v:stroke joinstyle="miter"/>
                </v:oval>
              </v:group>
              <v:group id="קבוצה 40" o:spid="_x0000_s1035" style="position:absolute;left:635;top:1524;width:20662;height:19818" coordorigin=",-3177" coordsize="64615,6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2" o:spid="_x0000_s1036" type="#_x0000_t202" style="position:absolute;left:20701;top:20447;width:2171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</w:rPr>
                        </w:pPr>
                        <w:r w:rsidRPr="003958F9"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  <v:shape id="תיבת טקסט 2" o:spid="_x0000_s1037" type="#_x0000_t202" style="position:absolute;left:22729;top:-3177;width:19453;height:204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HsQA&#10;AADbAAAADwAAAGRycy9kb3ducmV2LnhtbESPQWvCQBSE7wX/w/KE3nRjbVWiq0ih4CEWjYIeH9ln&#10;Nph9G7JbTf99VxB6HGbmG2ax6mwtbtT6yrGC0TABQVw4XXGp4Hj4GsxA+ICssXZMCn7Jw2rZe1lg&#10;qt2d93TLQykihH2KCkwITSqlLwxZ9EPXEEfv4lqLIcq2lLrFe4TbWr4lyURarDguGGzo01BxzX+s&#10;Ap2dTh/Ta5Ptzfn9sqm/dZbvtkq99rv1HESgLvyHn+2NVjAe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B7EAAAA2wAAAA8AAAAAAAAAAAAAAAAAmAIAAGRycy9k&#10;b3ducmV2LnhtbFBLBQYAAAAABAAEAPUAAACJAwAAAAA=&#10;" filled="f" stroked="f">
                  <v:textbox>
                    <w:txbxContent>
                      <w:p w:rsidR="00385A17" w:rsidRPr="001D047A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24"/>
                            <w:szCs w:val="24"/>
                            <w:rtl/>
                          </w:rPr>
                        </w:pPr>
                        <w:r w:rsidRPr="001D047A">
                          <w:rPr>
                            <w:rFonts w:cs="KingFox" w:hint="cs"/>
                            <w:color w:val="EDEDED" w:themeColor="accent3" w:themeTint="33"/>
                            <w:sz w:val="24"/>
                            <w:szCs w:val="24"/>
                            <w:rtl/>
                          </w:rPr>
                          <w:t>בדיקת חמץ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8" type="#_x0000_t202" style="position:absolute;left:45165;top:15731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<v:textbox>
                    <w:txbxContent>
                      <w:p w:rsidR="00385A17" w:rsidRPr="001D047A" w:rsidRDefault="00385A17" w:rsidP="00385A17">
                        <w:pPr>
                          <w:rPr>
                            <w:rFonts w:cs="KingFox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1D047A">
                          <w:rPr>
                            <w:rFonts w:cs="KingFox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דיני חמץ</w:t>
                        </w:r>
                      </w:p>
                      <w:p w:rsidR="00385A17" w:rsidRPr="001D047A" w:rsidRDefault="00385A17" w:rsidP="00385A17">
                        <w:pPr>
                          <w:rPr>
                            <w:rFonts w:cs="KingFox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9" type="#_x0000_t202" style="position:absolute;top:14605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8cUA&#10;AADbAAAADwAAAGRycy9kb3ducmV2LnhtbESPQWvCQBSE74L/YXlCb3WjrbWkWUWEgodUaizY4yP7&#10;zIZk34bsVtN/3xUKHoeZ+YbJ1oNtxYV6XztWMJsmIIhLp2uuFHwd3x9fQfiArLF1TAp+ycN6NR5l&#10;mGp35QNdilCJCGGfogITQpdK6UtDFv3UdcTRO7veYoiyr6Tu8RrhtpXzJHmRFmuOCwY72hoqm+LH&#10;KtD56bRYNl1+MN/P512713nx+aHUw2TYvIEINIR7+L+90wq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nxxQAAANsAAAAPAAAAAAAAAAAAAAAAAJgCAABkcnMv&#10;ZG93bnJldi54bWxQSwUGAAAAAAQABAD1AAAAigMAAAAA&#10;" filled="f" stroked="f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  <w:t>דיני פסח</w:t>
                        </w:r>
                      </w:p>
                      <w:p w:rsidR="00385A17" w:rsidRPr="003958F9" w:rsidRDefault="00385A17" w:rsidP="00385A17">
                        <w:pPr>
                          <w:rPr>
                            <w:rFonts w:cs="KingFox"/>
                            <w:color w:val="EDEDED" w:themeColor="accent3" w:themeTint="33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0" type="#_x0000_t202" style="position:absolute;left:38354;top:39116;width:21101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nhsUA&#10;AADbAAAADwAAAGRycy9kb3ducmV2LnhtbESPQWvCQBSE74L/YXlCb7rRtlrSrCJCwUMqNRbs8ZF9&#10;ZkOyb0N2q+m/7wqFHoeZ+YbJNoNtxZV6XztWMJ8lIIhLp2uuFHye3qYvIHxA1tg6JgU/5GGzHo8y&#10;TLW78ZGuRahEhLBPUYEJoUul9KUhi37mOuLoXVxvMUTZV1L3eItw28pFkiylxZrjgsGOdobKpvi2&#10;CnR+Pj+vmi4/mq+ny7496Lz4eFfqYTJsX0EEGsJ/+K+91woe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ueGxQAAANsAAAAPAAAAAAAAAAAAAAAAAJgCAABkcnMv&#10;ZG93bnJldi54bWxQSwUGAAAAAAQABAD1AAAAigMAAAAA&#10;" filled="f" stroked="f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  <w:t>הגעלת כלים</w:t>
                        </w:r>
                      </w:p>
                      <w:p w:rsidR="00385A17" w:rsidRPr="003958F9" w:rsidRDefault="00385A17" w:rsidP="00385A17">
                        <w:pPr>
                          <w:rPr>
                            <w:rFonts w:cs="KingFox"/>
                            <w:color w:val="EDEDED" w:themeColor="accent3" w:themeTint="33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1" type="#_x0000_t202" style="position:absolute;left:2540;top:33655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HcQA&#10;AADbAAAADwAAAGRycy9kb3ducmV2LnhtbESPQWvCQBSE74X+h+UVvNWN1VaJrlIEwUMsNQp6fGSf&#10;2WD2bciuGv+9KxR6HGbmG2a26GwtrtT6yrGCQT8BQVw4XXGpYL9bvU9A+ICssXZMCu7kYTF/fZlh&#10;qt2Nt3TNQykihH2KCkwITSqlLwxZ9H3XEEfv5FqLIcq2lLrFW4TbWn4kyZe0WHFcMNjQ0lBxzi9W&#10;gc4Oh8/xucm25jg6resfneW/G6V6b933FESgLvyH/9pr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Qh3EAAAA2wAAAA8AAAAAAAAAAAAAAAAAmAIAAGRycy9k&#10;b3ducmV2LnhtbFBLBQYAAAAABAAEAPUAAACJAwAAAAA=&#10;" filled="f" stroked="f">
                  <v:textbox>
                    <w:txbxContent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18"/>
                            <w:szCs w:val="18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18"/>
                            <w:szCs w:val="18"/>
                            <w:rtl/>
                          </w:rPr>
                          <w:t>סדר ליל הסדר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18"/>
                            <w:szCs w:val="18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2" type="#_x0000_t202" style="position:absolute;left:21463;top:48641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Wb8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dZvwgAAANsAAAAPAAAAAAAAAAAAAAAAAJgCAABkcnMvZG93&#10;bnJldi54bWxQSwUGAAAAAAQABAD1AAAAhwMAAAAA&#10;" filled="f" stroked="f">
                  <v:textbox>
                    <w:txbxContent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20"/>
                            <w:szCs w:val="20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20"/>
                            <w:szCs w:val="20"/>
                            <w:rtl/>
                          </w:rPr>
                          <w:t>השקפה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</v:group>
              <w10:wrap type="through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A" w:rsidRDefault="001D0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D4" w:rsidRDefault="005D29D4" w:rsidP="003958F9">
      <w:pPr>
        <w:spacing w:after="0" w:line="240" w:lineRule="auto"/>
      </w:pPr>
      <w:r>
        <w:separator/>
      </w:r>
    </w:p>
  </w:footnote>
  <w:footnote w:type="continuationSeparator" w:id="0">
    <w:p w:rsidR="005D29D4" w:rsidRDefault="005D29D4" w:rsidP="0039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A" w:rsidRDefault="001D04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5"/>
      <w:rPr>
        <w:rFonts w:cs="FrankRuehl" w:hint="cs"/>
        <w:rtl/>
      </w:rPr>
    </w:pPr>
  </w:p>
  <w:p w:rsidR="003958F9" w:rsidRPr="00385A17" w:rsidRDefault="003958F9">
    <w:pPr>
      <w:pStyle w:val="a5"/>
      <w:rPr>
        <w:rFonts w:cs="Artishok"/>
      </w:rPr>
    </w:pPr>
    <w:r w:rsidRPr="00385A17">
      <w:rPr>
        <w:rFonts w:cs="Artishok" w:hint="cs"/>
        <w:rtl/>
      </w:rPr>
      <w:t>בס"ד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A" w:rsidRDefault="001D0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C4A"/>
    <w:multiLevelType w:val="hybridMultilevel"/>
    <w:tmpl w:val="33884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D"/>
    <w:rsid w:val="000565CC"/>
    <w:rsid w:val="000828F7"/>
    <w:rsid w:val="00095AC4"/>
    <w:rsid w:val="000F4259"/>
    <w:rsid w:val="0016152E"/>
    <w:rsid w:val="001B5A89"/>
    <w:rsid w:val="001D047A"/>
    <w:rsid w:val="00224D8B"/>
    <w:rsid w:val="002A2D36"/>
    <w:rsid w:val="00307DEE"/>
    <w:rsid w:val="0033508C"/>
    <w:rsid w:val="00346D7F"/>
    <w:rsid w:val="00385A17"/>
    <w:rsid w:val="003958F9"/>
    <w:rsid w:val="003D455A"/>
    <w:rsid w:val="003D5325"/>
    <w:rsid w:val="005312A3"/>
    <w:rsid w:val="0054412E"/>
    <w:rsid w:val="00566425"/>
    <w:rsid w:val="005C2399"/>
    <w:rsid w:val="005D29D4"/>
    <w:rsid w:val="006B417C"/>
    <w:rsid w:val="006E3B71"/>
    <w:rsid w:val="006F7FD5"/>
    <w:rsid w:val="0076519C"/>
    <w:rsid w:val="00786D3B"/>
    <w:rsid w:val="00834BBA"/>
    <w:rsid w:val="008744B6"/>
    <w:rsid w:val="008A16E0"/>
    <w:rsid w:val="008B19B3"/>
    <w:rsid w:val="008C63CB"/>
    <w:rsid w:val="008E71C6"/>
    <w:rsid w:val="00902118"/>
    <w:rsid w:val="00915C3B"/>
    <w:rsid w:val="00952D7D"/>
    <w:rsid w:val="00954DB9"/>
    <w:rsid w:val="0099090D"/>
    <w:rsid w:val="009A38C6"/>
    <w:rsid w:val="009A5530"/>
    <w:rsid w:val="009E0104"/>
    <w:rsid w:val="00A15C46"/>
    <w:rsid w:val="00A24DE6"/>
    <w:rsid w:val="00A323B9"/>
    <w:rsid w:val="00A51E12"/>
    <w:rsid w:val="00A52205"/>
    <w:rsid w:val="00A81FBC"/>
    <w:rsid w:val="00B34F4D"/>
    <w:rsid w:val="00B37CC0"/>
    <w:rsid w:val="00B43200"/>
    <w:rsid w:val="00BA2B75"/>
    <w:rsid w:val="00BD357B"/>
    <w:rsid w:val="00BE3076"/>
    <w:rsid w:val="00C1460A"/>
    <w:rsid w:val="00C52070"/>
    <w:rsid w:val="00C61EA0"/>
    <w:rsid w:val="00C8763B"/>
    <w:rsid w:val="00CB57D7"/>
    <w:rsid w:val="00CF3997"/>
    <w:rsid w:val="00CF4D68"/>
    <w:rsid w:val="00D5275C"/>
    <w:rsid w:val="00D549CC"/>
    <w:rsid w:val="00D57A28"/>
    <w:rsid w:val="00E464D0"/>
    <w:rsid w:val="00E72656"/>
    <w:rsid w:val="00E9665E"/>
    <w:rsid w:val="00EA271D"/>
    <w:rsid w:val="00EE53EB"/>
    <w:rsid w:val="00F26F48"/>
    <w:rsid w:val="00F64433"/>
    <w:rsid w:val="00F77EB0"/>
    <w:rsid w:val="00F97623"/>
    <w:rsid w:val="00FA1CD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8E47-DF70-4195-9AAE-3F9996DA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2015-03-14T22:48:00Z</dcterms:created>
  <dcterms:modified xsi:type="dcterms:W3CDTF">2015-03-14T22:48:00Z</dcterms:modified>
</cp:coreProperties>
</file>