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8C" w:rsidRDefault="009705BD" w:rsidP="006C0D8C">
      <w:pPr>
        <w:rPr>
          <w:rtl/>
        </w:rPr>
      </w:pPr>
      <w:r>
        <w:rPr>
          <w:noProof/>
          <w:rtl/>
        </w:rPr>
        <w:pict>
          <v:rect id="_x0000_s1026" style="position:absolute;left:0;text-align:left;margin-left:153.2pt;margin-top:-11.1pt;width:247.15pt;height:30.05pt;z-index:251658240">
            <v:textbox>
              <w:txbxContent>
                <w:p w:rsidR="006A0F01" w:rsidRPr="00BE328D" w:rsidRDefault="006A0F01" w:rsidP="006C0D8C">
                  <w:pPr>
                    <w:rPr>
                      <w:rFonts w:ascii="FbMaya Regular" w:hAnsi="FbMaya Regular" w:cs="FbMaya Regular"/>
                      <w:sz w:val="28"/>
                      <w:szCs w:val="28"/>
                    </w:rPr>
                  </w:pPr>
                  <w:r w:rsidRPr="00BE328D">
                    <w:rPr>
                      <w:rFonts w:ascii="FbMaya Regular" w:hAnsi="FbMaya Regular" w:cs="FbMaya Regular" w:hint="cs"/>
                      <w:sz w:val="28"/>
                      <w:szCs w:val="28"/>
                      <w:rtl/>
                    </w:rPr>
                    <w:t>המצב במזרח אירופה ערב החסידות</w:t>
                  </w:r>
                  <w:r>
                    <w:rPr>
                      <w:rFonts w:ascii="FbMaya Regular" w:hAnsi="FbMaya Regular" w:cs="FbMaya Regular" w:hint="cs"/>
                      <w:sz w:val="28"/>
                      <w:szCs w:val="28"/>
                      <w:rtl/>
                    </w:rPr>
                    <w:t xml:space="preserve"> עמודים 9-15</w:t>
                  </w:r>
                </w:p>
              </w:txbxContent>
            </v:textbox>
            <w10:wrap anchorx="page"/>
          </v:rect>
        </w:pict>
      </w:r>
    </w:p>
    <w:p w:rsidR="00CA05ED" w:rsidRPr="00157F4C" w:rsidRDefault="00157F4C" w:rsidP="00CA05ED">
      <w:r>
        <w:rPr>
          <w:rFonts w:hint="cs"/>
          <w:rtl/>
        </w:rPr>
        <w:t>ב</w:t>
      </w:r>
      <w:r w:rsidR="00AC739B">
        <w:rPr>
          <w:rFonts w:hint="cs"/>
          <w:rtl/>
        </w:rPr>
        <w:t>פולין עד אמצע ה-17 חי</w:t>
      </w:r>
      <w:r>
        <w:rPr>
          <w:rFonts w:hint="cs"/>
          <w:rtl/>
        </w:rPr>
        <w:t xml:space="preserve">ו </w:t>
      </w:r>
      <w:r w:rsidR="00AC739B">
        <w:rPr>
          <w:rFonts w:hint="cs"/>
          <w:rtl/>
        </w:rPr>
        <w:t xml:space="preserve">היהודים חיים רגועים, הם התקבלו </w:t>
      </w:r>
      <w:r>
        <w:rPr>
          <w:rFonts w:hint="cs"/>
          <w:rtl/>
        </w:rPr>
        <w:t xml:space="preserve">ברצון ע"י המלכים מכיוון שהם היו </w:t>
      </w:r>
      <w:r w:rsidR="00AC739B">
        <w:rPr>
          <w:rFonts w:hint="cs"/>
          <w:rtl/>
        </w:rPr>
        <w:t>זקוקים לסוחרים ובעלי הון לפתח את ארצם</w:t>
      </w:r>
      <w:r>
        <w:rPr>
          <w:rFonts w:hint="cs"/>
          <w:rtl/>
        </w:rPr>
        <w:t>,</w:t>
      </w:r>
      <w:r w:rsidR="00AC739B">
        <w:rPr>
          <w:rFonts w:hint="cs"/>
          <w:rtl/>
        </w:rPr>
        <w:t xml:space="preserve"> כי </w:t>
      </w:r>
      <w:r>
        <w:rPr>
          <w:rFonts w:hint="cs"/>
          <w:rtl/>
        </w:rPr>
        <w:t>החשובים בעם הפולני</w:t>
      </w:r>
      <w:r w:rsidR="00AC739B">
        <w:rPr>
          <w:rFonts w:hint="cs"/>
          <w:rtl/>
        </w:rPr>
        <w:t xml:space="preserve"> היו אצילים </w:t>
      </w:r>
      <w:r>
        <w:rPr>
          <w:rFonts w:hint="cs"/>
          <w:rtl/>
        </w:rPr>
        <w:t>,</w:t>
      </w:r>
      <w:r w:rsidR="00AC739B">
        <w:rPr>
          <w:rFonts w:hint="cs"/>
          <w:rtl/>
        </w:rPr>
        <w:t xml:space="preserve">וכל שאר העם הפולני היו איכרים שמשועבדים לאצילים כך שהראש היהודי תרם והתקבל ברצון בפולין </w:t>
      </w:r>
      <w:r>
        <w:rPr>
          <w:rFonts w:hint="cs"/>
          <w:rtl/>
        </w:rPr>
        <w:t xml:space="preserve">,וכך גדל הישוב היהודי והתפתח מאד היהודים בערים עסקו במקצועות שונים שהיו נחוצים לתושבי המקום,ובכפרים עסקו רבים ב___________-הם היו גובים מהאיכרים הפשוטים דמי שכירות לבעלי האחוזות האצילים ,אחרים עסקו בהחזקת פונדקאות </w:t>
      </w:r>
      <w:r>
        <w:rPr>
          <w:rtl/>
        </w:rPr>
        <w:t>–</w:t>
      </w:r>
      <w:r>
        <w:rPr>
          <w:rFonts w:hint="cs"/>
          <w:rtl/>
        </w:rPr>
        <w:t>(</w:t>
      </w:r>
      <w:r w:rsidR="00D25600">
        <w:rPr>
          <w:rFonts w:hint="cs"/>
          <w:rtl/>
        </w:rPr>
        <w:t xml:space="preserve"> </w:t>
      </w:r>
      <w:r>
        <w:rPr>
          <w:rFonts w:hint="cs"/>
          <w:rtl/>
        </w:rPr>
        <w:t xml:space="preserve">מקום אכילה </w:t>
      </w:r>
      <w:r w:rsidR="00D25600">
        <w:rPr>
          <w:rFonts w:hint="cs"/>
          <w:rtl/>
        </w:rPr>
        <w:t>ושתיי</w:t>
      </w:r>
      <w:r w:rsidR="00D25600">
        <w:rPr>
          <w:rFonts w:hint="eastAsia"/>
          <w:rtl/>
        </w:rPr>
        <w:t>ה</w:t>
      </w:r>
      <w:r>
        <w:rPr>
          <w:rFonts w:hint="cs"/>
          <w:rtl/>
        </w:rPr>
        <w:t xml:space="preserve"> חריפה)שאותם שכרו מהאצילים שכונו פריצים. פעמים רבות נוצרה שנאה בין האיכרים הפשוטים ליהודים מכיוון שהאיכרים ראו ביהודים את האחריות ללקיחת כספיהם הדלים, בגזירות ת"ח ות"ט באה השנאה  לידי ביטוי. </w:t>
      </w:r>
      <w:r w:rsidR="00CA05ED">
        <w:rPr>
          <w:rFonts w:hint="cs"/>
          <w:rtl/>
        </w:rPr>
        <w:t xml:space="preserve">באותם שנים התפתחו בפולין חיים יהודים תורה ומצוות נשמרו בקפידה נפתחו ישיבות רבות ואף הוקם המוסד היהודי הגדול ___________________ שהורכב מ32 נציגים והיה מתכנס פעמיים בשנה ודואג לישוב הסכסוכים בין הקהילות דאגה לקיום הישיבות בכל העיירות ועוד.... </w:t>
      </w:r>
    </w:p>
    <w:p w:rsidR="00CA05ED" w:rsidRDefault="00CA05ED" w:rsidP="00CA05ED">
      <w:pPr>
        <w:rPr>
          <w:rtl/>
        </w:rPr>
      </w:pPr>
      <w:r>
        <w:rPr>
          <w:rFonts w:hint="cs"/>
          <w:rtl/>
        </w:rPr>
        <w:t xml:space="preserve">מאמצע המאה ה17 החלה פולין לשקוע בתחילה פלשו אליה ה___________ לאחר מכן פרץ  מרד הקוזקים-מרד של האיכרים באצילים ,אלו גרמו לפולין לשקוע עד שהיא הפסיקה להיות מדינה עצמאית.  </w:t>
      </w:r>
    </w:p>
    <w:p w:rsidR="00D25600" w:rsidRPr="00AB564A" w:rsidRDefault="009705BD">
      <w:pPr>
        <w:rPr>
          <w:rFonts w:cs="Guttman Yad-Brush"/>
          <w:b/>
          <w:bCs/>
          <w:u w:val="single"/>
        </w:rPr>
      </w:pPr>
      <w:r>
        <w:rPr>
          <w:rFonts w:cs="Guttman Yad-Brush"/>
          <w:b/>
          <w:bCs/>
          <w:noProof/>
          <w:u w:val="single"/>
        </w:rPr>
        <w:pict>
          <v:shapetype id="_x0000_t202" coordsize="21600,21600" o:spt="202" path="m,l,21600r21600,l21600,xe">
            <v:stroke joinstyle="miter"/>
            <v:path gradientshapeok="t" o:connecttype="rect"/>
          </v:shapetype>
          <v:shape id="_x0000_s1031" type="#_x0000_t202" style="position:absolute;left:0;text-align:left;margin-left:-4.8pt;margin-top:17.3pt;width:511.55pt;height:109.85pt;z-index:251664384;mso-width-relative:margin;mso-height-relative:margin">
            <v:textbox style="mso-next-textbox:#_x0000_s1031">
              <w:txbxContent>
                <w:p w:rsidR="006A0F01" w:rsidRDefault="006A0F01" w:rsidP="0054164B">
                  <w:pPr>
                    <w:rPr>
                      <w:rtl/>
                    </w:rPr>
                  </w:pPr>
                  <w:proofErr w:type="spellStart"/>
                  <w:r>
                    <w:rPr>
                      <w:rFonts w:hint="cs"/>
                      <w:rtl/>
                    </w:rPr>
                    <w:t>בסיון</w:t>
                  </w:r>
                  <w:proofErr w:type="spellEnd"/>
                  <w:r>
                    <w:rPr>
                      <w:rFonts w:hint="cs"/>
                      <w:rtl/>
                    </w:rPr>
                    <w:t xml:space="preserve"> פשטו הקוזאקים ובראשם מנהיגם </w:t>
                  </w:r>
                  <w:proofErr w:type="spellStart"/>
                  <w:r>
                    <w:rPr>
                      <w:rFonts w:hint="cs"/>
                      <w:rtl/>
                    </w:rPr>
                    <w:t>חמלניצקי</w:t>
                  </w:r>
                  <w:proofErr w:type="spellEnd"/>
                  <w:r>
                    <w:rPr>
                      <w:rFonts w:hint="cs"/>
                      <w:rtl/>
                    </w:rPr>
                    <w:t xml:space="preserve"> על עיירות באוקרינה ובפולין הסמוכה אליה ורצחו באכזריות כל מי שראו בדרכם , הם אמנם התלוננו נגד השלטון הפולני שמנצל אותם, אך את זעמם פרקו על היהודים שנרצחו על ידם באכזריות ,מאות קהילות נחרבו ומאות אלפים נטבחו,יהודים רבים נלקחו בשבי ונמכרו לעבדים במקומות מרוחקים,</w:t>
                  </w:r>
                </w:p>
                <w:p w:rsidR="006A0F01" w:rsidRDefault="006A0F01" w:rsidP="0054164B">
                  <w:r>
                    <w:rPr>
                      <w:rFonts w:hint="cs"/>
                      <w:rtl/>
                    </w:rPr>
                    <w:t>כתוצאה מהפרעות נשארו עגונות רבות וילדים יהודים שחיו בבתי הנוצרים ועד ארבע ארצות ניסה לחקור רבות כדי להתיר את העגונות ,להשיב את הילדים לעם היהודי ולשקם את ההריסות של הקהילות. הועד שקע החובות כבדים ונסגר ע" השלטון הפולני ב-1657.</w:t>
                  </w:r>
                </w:p>
              </w:txbxContent>
            </v:textbox>
          </v:shape>
        </w:pict>
      </w:r>
      <w:r w:rsidR="00CA05ED" w:rsidRPr="00AB564A">
        <w:rPr>
          <w:rFonts w:cs="Guttman Yad-Brush" w:hint="cs"/>
          <w:b/>
          <w:bCs/>
          <w:u w:val="single"/>
          <w:rtl/>
        </w:rPr>
        <w:t xml:space="preserve">גזרות ת"ח ות"ט -1648-1657 </w:t>
      </w:r>
    </w:p>
    <w:p w:rsidR="00D25600" w:rsidRPr="00D25600" w:rsidRDefault="00D25600" w:rsidP="00D25600"/>
    <w:p w:rsidR="00D25600" w:rsidRPr="00D25600" w:rsidRDefault="00D25600" w:rsidP="00D25600"/>
    <w:p w:rsidR="00D25600" w:rsidRPr="00D25600" w:rsidRDefault="00D25600" w:rsidP="00D25600"/>
    <w:p w:rsidR="00D25600" w:rsidRDefault="00D25600" w:rsidP="00D25600"/>
    <w:p w:rsidR="00AB564A" w:rsidRPr="00DD0D4A" w:rsidRDefault="009705BD" w:rsidP="00D25600">
      <w:pPr>
        <w:rPr>
          <w:rFonts w:asciiTheme="majorBidi" w:hAnsiTheme="majorBidi" w:cs="Guttman Yad-Brush"/>
          <w:b/>
          <w:bCs/>
          <w:u w:val="single"/>
        </w:rPr>
      </w:pPr>
      <w:r>
        <w:rPr>
          <w:rFonts w:asciiTheme="majorBidi" w:hAnsiTheme="majorBidi" w:cs="Guttman Yad-Brush"/>
          <w:b/>
          <w:bCs/>
          <w:noProof/>
          <w:u w:val="single"/>
        </w:rPr>
        <w:pict>
          <v:shape id="_x0000_s1030" type="#_x0000_t202" style="position:absolute;left:0;text-align:left;margin-left:-8.8pt;margin-top:17.4pt;width:525pt;height:194.6pt;z-index:251663360;mso-width-relative:margin;mso-height-relative:margin">
            <v:textbox style="mso-next-textbox:#_x0000_s1030">
              <w:txbxContent>
                <w:p w:rsidR="006A0F01" w:rsidRDefault="006A0F01" w:rsidP="00AF02E5">
                  <w:pPr>
                    <w:rPr>
                      <w:rtl/>
                    </w:rPr>
                  </w:pPr>
                  <w:r>
                    <w:rPr>
                      <w:rFonts w:hint="cs"/>
                      <w:rtl/>
                    </w:rPr>
                    <w:t xml:space="preserve">חז"ל אומרים " _________________________________________________________ "- הצרות הרבות שעברה יהדות פולין נתנה לרבים תחושה שהנה משיח מגיע ,את הציפייה למשיח ניצל שבתאי צבי .                                              כבר מהיותו ילד נראו בו סימני מוזרות במקום ללמוד כמו כולם למד ספרי קבלה ועסק בטבילות בקרח בהמשך השלה את עצמו שהוא בחיר אלוקים והכריז על עצמו כמשיח </w:t>
                  </w:r>
                  <w:proofErr w:type="spellStart"/>
                  <w:r>
                    <w:rPr>
                      <w:rFonts w:hint="cs"/>
                      <w:rtl/>
                    </w:rPr>
                    <w:t>גדו"י</w:t>
                  </w:r>
                  <w:proofErr w:type="spellEnd"/>
                  <w:r>
                    <w:rPr>
                      <w:rFonts w:hint="cs"/>
                      <w:rtl/>
                    </w:rPr>
                    <w:t xml:space="preserve"> הכריזו עליו חרם אך פשוטי העם ראו בו משיח ונמשכו אחריו הסולטאן הטורקי שמעה על המשיח וחשש שהוא ימלוך תחתיו לכן הציב בפניו 2 בררות או להתאסלם או למות,ושבתאי בחר להתאסלם ,למרות התאסלמותו נשארו לו מאמינים שהמשיכו את דרכו ההזויה, </w:t>
                  </w:r>
                </w:p>
                <w:p w:rsidR="006A0F01" w:rsidRDefault="006A0F01" w:rsidP="00AF02E5">
                  <w:r>
                    <w:rPr>
                      <w:rFonts w:hint="cs"/>
                      <w:rtl/>
                    </w:rPr>
                    <w:t xml:space="preserve">אחד ממשיכיו היה ______________ הוא התיידד עם מנהיגי השבתאים בטורקיה, וכששב לפולין סיפר שמונה למנהיג השבתאים בפולין, יהודים רבים התפתו והלכו בדרכו המוזרה שהייתה מנוגדת ליהדות בכל, </w:t>
                  </w:r>
                  <w:proofErr w:type="spellStart"/>
                  <w:r>
                    <w:rPr>
                      <w:rFonts w:hint="cs"/>
                      <w:rtl/>
                    </w:rPr>
                    <w:t>גדו"י</w:t>
                  </w:r>
                  <w:proofErr w:type="spellEnd"/>
                  <w:r>
                    <w:rPr>
                      <w:rFonts w:hint="cs"/>
                      <w:rtl/>
                    </w:rPr>
                    <w:t xml:space="preserve"> החרימו אותו ,פרנק ואנשיו פנו בבקשת עזרה לכנסיה הנוצרית, וטענו שהיהודים רודפים אותם בגלל התנגדותם לתלמוד שלפי דבריהם מלא בשנאה לנצרות ,פרנק ציווה על חלק מאנשיו להתנצר כהוכחה לדבריהם, כתוצאה מכך דנו את התלמוד לשריפה וספרים רבים נשרפו ברחובה של עיר, פרנק התנצר יחד עם הרבה מאנשיו והם ביקשו מהשלטון לגור באזור מבודד, הבקשה לא מצאה חן בעיני השלטון ופרנק נשפט למאסר עולם עד מותו, אך גם אחרי מותו נגרם סבל רב ויהודים תמימים המשיכו עדיין בדרכו  </w:t>
                  </w:r>
                </w:p>
              </w:txbxContent>
            </v:textbox>
          </v:shape>
        </w:pict>
      </w:r>
      <w:r w:rsidR="00AB564A" w:rsidRPr="00DD0D4A">
        <w:rPr>
          <w:rFonts w:asciiTheme="majorBidi" w:hAnsiTheme="majorBidi" w:cs="Guttman Yad-Brush" w:hint="cs"/>
          <w:b/>
          <w:bCs/>
          <w:u w:val="single"/>
          <w:rtl/>
        </w:rPr>
        <w:t>מ</w:t>
      </w:r>
      <w:r w:rsidR="00D25600" w:rsidRPr="00DD0D4A">
        <w:rPr>
          <w:rFonts w:asciiTheme="majorBidi" w:hAnsiTheme="majorBidi" w:cs="Guttman Yad-Brush"/>
          <w:b/>
          <w:bCs/>
          <w:u w:val="single"/>
          <w:rtl/>
        </w:rPr>
        <w:t xml:space="preserve">שיח השקר שבתאי צבי </w:t>
      </w:r>
    </w:p>
    <w:p w:rsidR="00AB564A" w:rsidRPr="00AB564A" w:rsidRDefault="00AB564A" w:rsidP="00AB564A">
      <w:pPr>
        <w:rPr>
          <w:rFonts w:asciiTheme="majorBidi" w:hAnsiTheme="majorBidi" w:cs="Guttman Yad-Brush"/>
        </w:rPr>
      </w:pPr>
    </w:p>
    <w:p w:rsidR="00AB564A" w:rsidRPr="00AB564A" w:rsidRDefault="00AB564A" w:rsidP="00AB564A">
      <w:pPr>
        <w:rPr>
          <w:rFonts w:asciiTheme="majorBidi" w:hAnsiTheme="majorBidi" w:cs="Guttman Yad-Brush"/>
        </w:rPr>
      </w:pPr>
    </w:p>
    <w:p w:rsidR="00AB564A" w:rsidRPr="00AB564A" w:rsidRDefault="00AB564A" w:rsidP="00AB564A">
      <w:pPr>
        <w:rPr>
          <w:rFonts w:asciiTheme="majorBidi" w:hAnsiTheme="majorBidi" w:cs="Guttman Yad-Brush"/>
        </w:rPr>
      </w:pPr>
    </w:p>
    <w:p w:rsidR="00AB564A" w:rsidRPr="00AB564A" w:rsidRDefault="00AB564A" w:rsidP="00AB564A">
      <w:pPr>
        <w:rPr>
          <w:rFonts w:asciiTheme="majorBidi" w:hAnsiTheme="majorBidi" w:cs="Guttman Yad-Brush"/>
        </w:rPr>
      </w:pPr>
    </w:p>
    <w:p w:rsidR="00AB564A" w:rsidRPr="00AB564A" w:rsidRDefault="00AB564A" w:rsidP="00AB564A">
      <w:pPr>
        <w:rPr>
          <w:rFonts w:asciiTheme="majorBidi" w:hAnsiTheme="majorBidi" w:cs="Guttman Yad-Brush"/>
        </w:rPr>
      </w:pPr>
    </w:p>
    <w:p w:rsidR="00AB564A" w:rsidRPr="00AB564A" w:rsidRDefault="00AB564A" w:rsidP="00AB564A">
      <w:pPr>
        <w:rPr>
          <w:rFonts w:asciiTheme="majorBidi" w:hAnsiTheme="majorBidi" w:cs="Guttman Yad-Brush"/>
        </w:rPr>
      </w:pPr>
    </w:p>
    <w:p w:rsidR="00A96CBB" w:rsidRDefault="00A96CBB" w:rsidP="00AB564A">
      <w:pPr>
        <w:rPr>
          <w:rFonts w:asciiTheme="majorBidi" w:hAnsiTheme="majorBidi" w:cs="Guttman Yad-Brush"/>
          <w:rtl/>
        </w:rPr>
      </w:pPr>
    </w:p>
    <w:p w:rsidR="00A96CBB" w:rsidRPr="00AB564A" w:rsidRDefault="00A96CBB" w:rsidP="00AB564A">
      <w:pPr>
        <w:rPr>
          <w:rFonts w:asciiTheme="majorBidi" w:hAnsiTheme="majorBidi" w:cs="Guttman Yad-Brush"/>
        </w:rPr>
      </w:pPr>
    </w:p>
    <w:p w:rsidR="00AB564A" w:rsidRPr="00DD0D4A" w:rsidRDefault="009705BD" w:rsidP="00A96CBB">
      <w:pPr>
        <w:spacing w:line="240" w:lineRule="auto"/>
        <w:rPr>
          <w:rFonts w:asciiTheme="majorBidi" w:hAnsiTheme="majorBidi" w:cs="Guttman Yad-Brush"/>
          <w:b/>
          <w:bCs/>
          <w:u w:val="single"/>
        </w:rPr>
      </w:pPr>
      <w:r>
        <w:rPr>
          <w:rFonts w:asciiTheme="majorBidi" w:hAnsiTheme="majorBidi" w:cs="Guttman Yad-Brush"/>
          <w:b/>
          <w:bCs/>
          <w:noProof/>
          <w:u w:val="single"/>
        </w:rPr>
        <w:pict>
          <v:shape id="_x0000_s1033" type="#_x0000_t202" style="position:absolute;left:0;text-align:left;margin-left:-.45pt;margin-top:13pt;width:521.4pt;height:174.75pt;z-index:251666432;mso-width-relative:margin;mso-height-relative:margin">
            <v:textbox style="mso-next-textbox:#_x0000_s1033">
              <w:txbxContent>
                <w:p w:rsidR="006A0F01" w:rsidRPr="00A96CBB" w:rsidRDefault="006A0F01" w:rsidP="00A96CBB">
                  <w:pPr>
                    <w:pStyle w:val="a9"/>
                    <w:ind w:left="-81"/>
                    <w:rPr>
                      <w:rFonts w:asciiTheme="minorBidi" w:hAnsiTheme="minorBidi"/>
                      <w:rtl/>
                    </w:rPr>
                  </w:pPr>
                  <w:r w:rsidRPr="00A96CBB">
                    <w:rPr>
                      <w:rFonts w:asciiTheme="minorBidi" w:hAnsiTheme="minorBidi"/>
                      <w:rtl/>
                    </w:rPr>
                    <w:t>במהלך המאה השמונה עשרה אין כמעט שנה בלי עלילות דם! המסדרים של הנזירים הקתוליים ובעיקר ה"</w:t>
                  </w:r>
                  <w:r w:rsidRPr="00A96CBB">
                    <w:rPr>
                      <w:rFonts w:asciiTheme="minorBidi" w:hAnsiTheme="minorBidi"/>
                      <w:u w:val="single"/>
                      <w:rtl/>
                    </w:rPr>
                    <w:t>ישועים"</w:t>
                  </w:r>
                  <w:r w:rsidRPr="00A96CBB">
                    <w:rPr>
                      <w:rFonts w:asciiTheme="minorBidi" w:hAnsiTheme="minorBidi"/>
                      <w:rtl/>
                    </w:rPr>
                    <w:t xml:space="preserve">-נזירים קנאים שהשתמשו במעשים פסולים, הם היו מעלילים עלילות על היהודים ומסיתים נגד היהודים את ההמון.                                                         </w:t>
                  </w:r>
                  <w:r w:rsidRPr="00A96CBB">
                    <w:rPr>
                      <w:rFonts w:asciiTheme="minorBidi" w:hAnsiTheme="minorBidi" w:hint="cs"/>
                      <w:rtl/>
                    </w:rPr>
                    <w:t>בניסיון</w:t>
                  </w:r>
                  <w:r w:rsidRPr="00A96CBB">
                    <w:rPr>
                      <w:rFonts w:asciiTheme="minorBidi" w:hAnsiTheme="minorBidi"/>
                      <w:rtl/>
                    </w:rPr>
                    <w:t xml:space="preserve"> למנוע את עלילות הדם שיגר  "ועד ארבע הארצות"  נציג לאפיפיור </w:t>
                  </w:r>
                  <w:proofErr w:type="spellStart"/>
                  <w:r w:rsidRPr="00A96CBB">
                    <w:rPr>
                      <w:rFonts w:asciiTheme="minorBidi" w:hAnsiTheme="minorBidi"/>
                      <w:rtl/>
                    </w:rPr>
                    <w:t>קלמנטיוס</w:t>
                  </w:r>
                  <w:proofErr w:type="spellEnd"/>
                  <w:r w:rsidRPr="00A96CBB">
                    <w:rPr>
                      <w:rFonts w:asciiTheme="minorBidi" w:hAnsiTheme="minorBidi"/>
                      <w:rtl/>
                    </w:rPr>
                    <w:t xml:space="preserve"> ה-13 להודיע שאין אצל היהודים חובה לשחוט ילדים נוצרים לצורך מצוות. ואכן האפיפיור שוכנע בדבר ושלח אגרת שבה אישר שאין ליהודים מצווה כזו </w:t>
                  </w:r>
                </w:p>
                <w:p w:rsidR="006A0F01" w:rsidRPr="00A96CBB" w:rsidRDefault="006A0F01" w:rsidP="00AB564A">
                  <w:pPr>
                    <w:pStyle w:val="a9"/>
                    <w:ind w:left="-81" w:firstLine="142"/>
                    <w:rPr>
                      <w:rFonts w:asciiTheme="minorBidi" w:hAnsiTheme="minorBidi"/>
                      <w:u w:val="single"/>
                      <w:rtl/>
                    </w:rPr>
                  </w:pPr>
                  <w:r w:rsidRPr="00A96CBB">
                    <w:rPr>
                      <w:rFonts w:asciiTheme="minorBidi" w:hAnsiTheme="minorBidi"/>
                      <w:u w:val="single"/>
                      <w:rtl/>
                    </w:rPr>
                    <w:t>אך זה לא עזר</w:t>
                  </w:r>
                  <w:r>
                    <w:rPr>
                      <w:rFonts w:asciiTheme="minorBidi" w:hAnsiTheme="minorBidi" w:hint="cs"/>
                      <w:u w:val="single"/>
                      <w:rtl/>
                    </w:rPr>
                    <w:t xml:space="preserve"> והעלילות המשיכו </w:t>
                  </w:r>
                  <w:r w:rsidRPr="00A96CBB">
                    <w:rPr>
                      <w:rFonts w:asciiTheme="minorBidi" w:hAnsiTheme="minorBidi"/>
                      <w:u w:val="single"/>
                      <w:rtl/>
                    </w:rPr>
                    <w:t>:</w:t>
                  </w:r>
                </w:p>
                <w:p w:rsidR="006A0F01" w:rsidRPr="00A96CBB" w:rsidRDefault="006A0F01" w:rsidP="00A96CBB">
                  <w:pPr>
                    <w:pStyle w:val="a9"/>
                    <w:numPr>
                      <w:ilvl w:val="0"/>
                      <w:numId w:val="2"/>
                    </w:numPr>
                    <w:ind w:left="-81" w:firstLine="142"/>
                    <w:rPr>
                      <w:rFonts w:asciiTheme="minorBidi" w:hAnsiTheme="minorBidi"/>
                    </w:rPr>
                  </w:pPr>
                  <w:r w:rsidRPr="00A96CBB">
                    <w:rPr>
                      <w:rFonts w:asciiTheme="minorBidi" w:hAnsiTheme="minorBidi"/>
                      <w:rtl/>
                    </w:rPr>
                    <w:t>היהודים שנתפסו, היו חייבים להודות</w:t>
                  </w:r>
                  <w:r>
                    <w:rPr>
                      <w:rFonts w:asciiTheme="minorBidi" w:hAnsiTheme="minorBidi" w:hint="cs"/>
                      <w:u w:val="single"/>
                      <w:rtl/>
                    </w:rPr>
                    <w:t>_________</w:t>
                  </w:r>
                  <w:r w:rsidRPr="00A96CBB">
                    <w:rPr>
                      <w:rFonts w:asciiTheme="minorBidi" w:hAnsiTheme="minorBidi"/>
                      <w:rtl/>
                    </w:rPr>
                    <w:t xml:space="preserve">, הם </w:t>
                  </w:r>
                  <w:r>
                    <w:rPr>
                      <w:rFonts w:asciiTheme="minorBidi" w:hAnsiTheme="minorBidi" w:hint="cs"/>
                      <w:rtl/>
                    </w:rPr>
                    <w:t>עונו ו</w:t>
                  </w:r>
                  <w:r w:rsidRPr="00A96CBB">
                    <w:rPr>
                      <w:rFonts w:asciiTheme="minorBidi" w:hAnsiTheme="minorBidi"/>
                      <w:rtl/>
                    </w:rPr>
                    <w:t>נשפטו במשפטי ראוה.</w:t>
                  </w:r>
                </w:p>
                <w:p w:rsidR="006A0F01" w:rsidRPr="00A96CBB" w:rsidRDefault="006A0F01" w:rsidP="00AB564A">
                  <w:pPr>
                    <w:pStyle w:val="a9"/>
                    <w:numPr>
                      <w:ilvl w:val="0"/>
                      <w:numId w:val="2"/>
                    </w:numPr>
                    <w:ind w:left="-81" w:firstLine="142"/>
                    <w:rPr>
                      <w:rFonts w:asciiTheme="minorBidi" w:hAnsiTheme="minorBidi"/>
                    </w:rPr>
                  </w:pPr>
                  <w:r w:rsidRPr="00A96CBB">
                    <w:rPr>
                      <w:rFonts w:asciiTheme="minorBidi" w:hAnsiTheme="minorBidi"/>
                      <w:rtl/>
                    </w:rPr>
                    <w:t>היו פוגרומים -פרעות מאורגנות.</w:t>
                  </w:r>
                </w:p>
                <w:p w:rsidR="006A0F01" w:rsidRPr="00A96CBB" w:rsidRDefault="006A0F01" w:rsidP="00AB564A">
                  <w:pPr>
                    <w:pStyle w:val="a9"/>
                    <w:numPr>
                      <w:ilvl w:val="0"/>
                      <w:numId w:val="2"/>
                    </w:numPr>
                    <w:ind w:left="-81" w:firstLine="142"/>
                    <w:rPr>
                      <w:rFonts w:asciiTheme="minorBidi" w:hAnsiTheme="minorBidi"/>
                    </w:rPr>
                  </w:pPr>
                  <w:r w:rsidRPr="00A96CBB">
                    <w:rPr>
                      <w:rFonts w:asciiTheme="minorBidi" w:hAnsiTheme="minorBidi"/>
                      <w:rtl/>
                    </w:rPr>
                    <w:t>גרושים.</w:t>
                  </w:r>
                </w:p>
                <w:p w:rsidR="006A0F01" w:rsidRPr="00A96CBB" w:rsidRDefault="006A0F01" w:rsidP="00A96CBB">
                  <w:pPr>
                    <w:ind w:left="-81" w:firstLine="142"/>
                    <w:rPr>
                      <w:rFonts w:asciiTheme="minorBidi" w:hAnsiTheme="minorBidi"/>
                      <w:rtl/>
                    </w:rPr>
                  </w:pPr>
                  <w:r w:rsidRPr="00A96CBB">
                    <w:rPr>
                      <w:rFonts w:asciiTheme="minorBidi" w:hAnsiTheme="minorBidi"/>
                      <w:rtl/>
                    </w:rPr>
                    <w:t xml:space="preserve">אחת העלילות הידועות הייתה </w:t>
                  </w:r>
                  <w:r w:rsidRPr="00A96CBB">
                    <w:rPr>
                      <w:rFonts w:asciiTheme="minorBidi" w:hAnsiTheme="minorBidi"/>
                      <w:u w:val="single"/>
                      <w:rtl/>
                    </w:rPr>
                    <w:t>בפוזנן</w:t>
                  </w:r>
                  <w:r w:rsidRPr="00A96CBB">
                    <w:rPr>
                      <w:rFonts w:asciiTheme="minorBidi" w:hAnsiTheme="minorBidi"/>
                      <w:rtl/>
                    </w:rPr>
                    <w:t xml:space="preserve">- </w:t>
                  </w:r>
                  <w:r>
                    <w:rPr>
                      <w:rFonts w:asciiTheme="minorBidi" w:hAnsiTheme="minorBidi" w:hint="cs"/>
                      <w:rtl/>
                    </w:rPr>
                    <w:t xml:space="preserve">בעלילה זו </w:t>
                  </w:r>
                  <w:r w:rsidRPr="00A96CBB">
                    <w:rPr>
                      <w:rFonts w:asciiTheme="minorBidi" w:hAnsiTheme="minorBidi"/>
                      <w:rtl/>
                    </w:rPr>
                    <w:t>נאסרו כמה מחשובי הקהילה , המשפט שלהם נמשך 4 שנים והגיע עד בית המשפט המרכזי בוורשה</w:t>
                  </w:r>
                  <w:r>
                    <w:rPr>
                      <w:rFonts w:asciiTheme="minorBidi" w:hAnsiTheme="minorBidi" w:hint="cs"/>
                      <w:rtl/>
                    </w:rPr>
                    <w:t>, ובכל התקופה סבלו יהודי העיר מרדיפות ופרעות,</w:t>
                  </w:r>
                  <w:r w:rsidRPr="00A96CBB">
                    <w:rPr>
                      <w:rFonts w:asciiTheme="minorBidi" w:hAnsiTheme="minorBidi"/>
                      <w:rtl/>
                    </w:rPr>
                    <w:t xml:space="preserve"> עורך הדין מצליח </w:t>
                  </w:r>
                  <w:r>
                    <w:rPr>
                      <w:rFonts w:asciiTheme="minorBidi" w:hAnsiTheme="minorBidi" w:hint="cs"/>
                      <w:rtl/>
                    </w:rPr>
                    <w:t xml:space="preserve">שנשכר בהון עתק ע"י הקהילה הצליח </w:t>
                  </w:r>
                  <w:r w:rsidRPr="00A96CBB">
                    <w:rPr>
                      <w:rFonts w:asciiTheme="minorBidi" w:hAnsiTheme="minorBidi"/>
                      <w:rtl/>
                    </w:rPr>
                    <w:t xml:space="preserve">להוכיח שהכול שקר. אך לקהילה כבר לא נשאר כסף והתושבים נאלצים לעבור למקומות אחרים בפולין. </w:t>
                  </w:r>
                </w:p>
                <w:p w:rsidR="006A0F01" w:rsidRDefault="006A0F01" w:rsidP="00AB564A">
                  <w:pPr>
                    <w:ind w:left="-81"/>
                  </w:pPr>
                </w:p>
              </w:txbxContent>
            </v:textbox>
          </v:shape>
        </w:pict>
      </w:r>
      <w:r w:rsidR="00AB564A" w:rsidRPr="00DD0D4A">
        <w:rPr>
          <w:rFonts w:asciiTheme="majorBidi" w:hAnsiTheme="majorBidi" w:cs="Guttman Yad-Brush" w:hint="cs"/>
          <w:b/>
          <w:bCs/>
          <w:u w:val="single"/>
          <w:rtl/>
        </w:rPr>
        <w:t xml:space="preserve">עלילות דם </w:t>
      </w:r>
    </w:p>
    <w:p w:rsidR="00A96CBB" w:rsidRDefault="00A96CBB" w:rsidP="00AB564A">
      <w:pPr>
        <w:rPr>
          <w:rFonts w:asciiTheme="majorBidi" w:hAnsiTheme="majorBidi" w:cs="Guttman Yad-Brush"/>
          <w:rtl/>
        </w:rPr>
      </w:pPr>
    </w:p>
    <w:p w:rsidR="00A96CBB" w:rsidRDefault="00A96CBB">
      <w:pPr>
        <w:bidi w:val="0"/>
        <w:rPr>
          <w:rFonts w:asciiTheme="majorBidi" w:hAnsiTheme="majorBidi" w:cs="Guttman Yad-Brush"/>
          <w:rtl/>
        </w:rPr>
      </w:pPr>
      <w:r>
        <w:rPr>
          <w:rFonts w:asciiTheme="majorBidi" w:hAnsiTheme="majorBidi" w:cs="Guttman Yad-Brush"/>
          <w:rtl/>
        </w:rPr>
        <w:br w:type="page"/>
      </w:r>
    </w:p>
    <w:p w:rsidR="00157F4C" w:rsidRPr="00DD0D4A" w:rsidRDefault="009705BD" w:rsidP="00AB564A">
      <w:pPr>
        <w:rPr>
          <w:rFonts w:asciiTheme="majorBidi" w:hAnsiTheme="majorBidi" w:cs="Guttman Yad-Brush"/>
          <w:b/>
          <w:bCs/>
          <w:u w:val="single"/>
          <w:rtl/>
        </w:rPr>
      </w:pPr>
      <w:r>
        <w:rPr>
          <w:rFonts w:asciiTheme="majorBidi" w:hAnsiTheme="majorBidi" w:cs="Guttman Yad-Brush"/>
          <w:b/>
          <w:bCs/>
          <w:noProof/>
          <w:u w:val="single"/>
          <w:rtl/>
          <w:lang w:eastAsia="zh-TW"/>
        </w:rPr>
        <w:lastRenderedPageBreak/>
        <w:pict>
          <v:shape id="_x0000_s1035" type="#_x0000_t202" style="position:absolute;left:0;text-align:left;margin-left:-4.3pt;margin-top:16.35pt;width:522pt;height:173.25pt;z-index:251667456;mso-width-relative:margin;mso-height-relative:margin">
            <v:textbox style="mso-next-textbox:#_x0000_s1035">
              <w:txbxContent>
                <w:p w:rsidR="006A0F01" w:rsidRPr="00E11473" w:rsidRDefault="006A0F01" w:rsidP="00E11473">
                  <w:pPr>
                    <w:tabs>
                      <w:tab w:val="left" w:pos="60"/>
                      <w:tab w:val="left" w:pos="627"/>
                      <w:tab w:val="left" w:pos="769"/>
                      <w:tab w:val="left" w:pos="911"/>
                      <w:tab w:val="left" w:pos="1620"/>
                    </w:tabs>
                    <w:rPr>
                      <w:rFonts w:asciiTheme="minorBidi" w:hAnsiTheme="minorBidi"/>
                      <w:rtl/>
                    </w:rPr>
                  </w:pPr>
                  <w:r w:rsidRPr="00E11473">
                    <w:rPr>
                      <w:rFonts w:asciiTheme="minorBidi" w:hAnsiTheme="minorBidi"/>
                      <w:rtl/>
                    </w:rPr>
                    <w:t xml:space="preserve">הממשלה הפולנית אסרה על היהודים לעבוד בעבודות עיקריות- כל העסקים הגדולים בערים בהם עסקו כגון ____________ מתכת ומלח ,חכירת מכס ,וצמצום ההיתרים להתעסק מסחר ובמלאכה ,היהודים נאלצו  לחזור ולעבוד ב___________ אצל האצילים בכפרים . באמצע המאה ה18 רב היהודים בפולין  היו שייכים לאצילים ותלויים בהם- הם כונו "היהודים הפרטיים". הפריצים היו שקועים בחיי הוללות- ולכן הכניסו פחות  כסף מהאחוזות שלהם, וכדי לכלכל את עצמם היו  מנצלים כלכלית את התושבים ומתעללים בהם.לפריצים בתקופה ההיא  הייתה בלעדיות על תעשיית השיכר והיין.  וברוב במקומות היו היהודים חוכרים בתי מרזח מהפריצים הם עברו  התעללויות וניצול מצד הפריצים עצמם.היהודים היו מכשיר של הפריצים לניצול שאר התושבים של הכפרים , ובזמן של תנועות מרי (בזמני מרד נגד האצילים)- הם היו הנפגעים בתור שליחי האצילים.                     </w:t>
                  </w:r>
                </w:p>
                <w:p w:rsidR="006A0F01" w:rsidRPr="00E11473" w:rsidRDefault="006A0F01" w:rsidP="00E11473">
                  <w:pPr>
                    <w:tabs>
                      <w:tab w:val="left" w:pos="60"/>
                      <w:tab w:val="left" w:pos="627"/>
                      <w:tab w:val="left" w:pos="769"/>
                      <w:tab w:val="left" w:pos="911"/>
                      <w:tab w:val="left" w:pos="1620"/>
                    </w:tabs>
                    <w:rPr>
                      <w:rFonts w:asciiTheme="minorBidi" w:hAnsiTheme="minorBidi"/>
                    </w:rPr>
                  </w:pPr>
                  <w:r w:rsidRPr="00E11473">
                    <w:rPr>
                      <w:rFonts w:asciiTheme="minorBidi" w:hAnsiTheme="minorBidi"/>
                      <w:rtl/>
                    </w:rPr>
                    <w:t xml:space="preserve">התפזרות היהודים לכפרים גרמה לכך שבכל כפר היו מספר משפחות יהודיות בודדות, ולכן </w:t>
                  </w:r>
                  <w:r>
                    <w:rPr>
                      <w:rFonts w:asciiTheme="minorBidi" w:hAnsiTheme="minorBidi" w:hint="cs"/>
                      <w:rtl/>
                    </w:rPr>
                    <w:t xml:space="preserve">לא </w:t>
                  </w:r>
                  <w:r w:rsidRPr="00E11473">
                    <w:rPr>
                      <w:rFonts w:asciiTheme="minorBidi" w:hAnsiTheme="minorBidi"/>
                      <w:rtl/>
                    </w:rPr>
                    <w:t>הצליחו ההורים המעטים לשלם  למלמדים שילמדו את ילדיהם תורה, לא התקיימו בתי כנסת ,הדור הצעיר גדל בבורות מוחלטת, והמצב הרוחני התדרדר מאד,</w:t>
                  </w:r>
                </w:p>
                <w:p w:rsidR="006A0F01" w:rsidRPr="00A96CBB" w:rsidRDefault="006A0F01" w:rsidP="00A96CBB">
                  <w:pPr>
                    <w:ind w:left="-81"/>
                  </w:pPr>
                </w:p>
              </w:txbxContent>
            </v:textbox>
          </v:shape>
        </w:pict>
      </w:r>
      <w:r w:rsidR="00A96CBB" w:rsidRPr="00DD0D4A">
        <w:rPr>
          <w:rFonts w:asciiTheme="majorBidi" w:hAnsiTheme="majorBidi" w:cs="Guttman Yad-Brush" w:hint="cs"/>
          <w:b/>
          <w:bCs/>
          <w:u w:val="single"/>
          <w:rtl/>
        </w:rPr>
        <w:t xml:space="preserve">התעללות מהפריצים </w:t>
      </w:r>
    </w:p>
    <w:p w:rsidR="00E11473" w:rsidRDefault="00E11473" w:rsidP="00AB564A">
      <w:pPr>
        <w:rPr>
          <w:rFonts w:asciiTheme="majorBidi" w:hAnsiTheme="majorBidi" w:cs="Guttman Yad-Brush"/>
        </w:rPr>
      </w:pPr>
    </w:p>
    <w:p w:rsidR="00E11473" w:rsidRPr="00E11473" w:rsidRDefault="00E11473" w:rsidP="00E11473">
      <w:pPr>
        <w:rPr>
          <w:rFonts w:asciiTheme="majorBidi" w:hAnsiTheme="majorBidi" w:cs="Guttman Yad-Brush"/>
        </w:rPr>
      </w:pPr>
    </w:p>
    <w:p w:rsidR="00E11473" w:rsidRPr="00E11473" w:rsidRDefault="00E11473" w:rsidP="00E11473">
      <w:pPr>
        <w:rPr>
          <w:rFonts w:asciiTheme="majorBidi" w:hAnsiTheme="majorBidi" w:cs="Guttman Yad-Brush"/>
        </w:rPr>
      </w:pPr>
    </w:p>
    <w:p w:rsidR="00E11473" w:rsidRPr="00E11473" w:rsidRDefault="00E11473" w:rsidP="00E11473">
      <w:pPr>
        <w:rPr>
          <w:rFonts w:asciiTheme="majorBidi" w:hAnsiTheme="majorBidi" w:cs="Guttman Yad-Brush"/>
        </w:rPr>
      </w:pPr>
    </w:p>
    <w:p w:rsidR="00E11473" w:rsidRPr="00E11473" w:rsidRDefault="00E11473" w:rsidP="00E11473">
      <w:pPr>
        <w:rPr>
          <w:rFonts w:asciiTheme="majorBidi" w:hAnsiTheme="majorBidi" w:cs="Guttman Yad-Brush"/>
        </w:rPr>
      </w:pPr>
    </w:p>
    <w:p w:rsidR="00E11473" w:rsidRPr="00E11473" w:rsidRDefault="00E11473" w:rsidP="00E11473">
      <w:pPr>
        <w:rPr>
          <w:rFonts w:asciiTheme="majorBidi" w:hAnsiTheme="majorBidi" w:cs="Guttman Yad-Brush"/>
        </w:rPr>
      </w:pPr>
    </w:p>
    <w:p w:rsidR="00E11473" w:rsidRDefault="00E11473" w:rsidP="00E11473">
      <w:pPr>
        <w:rPr>
          <w:rFonts w:asciiTheme="majorBidi" w:hAnsiTheme="majorBidi" w:cs="Guttman Yad-Brush"/>
        </w:rPr>
      </w:pPr>
    </w:p>
    <w:p w:rsidR="00A96CBB" w:rsidRPr="00DD0D4A" w:rsidRDefault="009705BD" w:rsidP="00E73A74">
      <w:pPr>
        <w:rPr>
          <w:rFonts w:asciiTheme="majorBidi" w:hAnsiTheme="majorBidi" w:cs="Guttman Yad-Brush"/>
          <w:b/>
          <w:bCs/>
          <w:u w:val="single"/>
          <w:rtl/>
        </w:rPr>
      </w:pPr>
      <w:r>
        <w:rPr>
          <w:rFonts w:asciiTheme="majorBidi" w:hAnsiTheme="majorBidi" w:cs="Guttman Yad-Brush"/>
          <w:b/>
          <w:bCs/>
          <w:noProof/>
          <w:u w:val="single"/>
          <w:rtl/>
        </w:rPr>
        <w:pict>
          <v:shape id="_x0000_s1036" type="#_x0000_t202" style="position:absolute;left:0;text-align:left;margin-left:-10.2pt;margin-top:17.7pt;width:527.05pt;height:47.05pt;z-index:251669504;mso-height-percent:200;mso-height-percent:200;mso-width-relative:margin;mso-height-relative:margin">
            <v:textbox style="mso-fit-shape-to-text:t">
              <w:txbxContent>
                <w:p w:rsidR="006A0F01" w:rsidRPr="00DD0D4A" w:rsidRDefault="006A0F01" w:rsidP="00E73A74">
                  <w:pPr>
                    <w:spacing w:after="120" w:line="240" w:lineRule="auto"/>
                    <w:rPr>
                      <w:rFonts w:asciiTheme="minorBidi" w:hAnsiTheme="minorBidi"/>
                      <w:rtl/>
                    </w:rPr>
                  </w:pPr>
                  <w:r w:rsidRPr="00DD0D4A">
                    <w:rPr>
                      <w:rFonts w:asciiTheme="minorBidi" w:hAnsiTheme="minorBidi"/>
                      <w:u w:val="single"/>
                      <w:rtl/>
                    </w:rPr>
                    <w:t>ויכוח על שטחי אוקראינה(שהייתה שייכת אז לפולין)</w:t>
                  </w:r>
                  <w:r w:rsidRPr="00DD0D4A">
                    <w:rPr>
                      <w:rFonts w:asciiTheme="minorBidi" w:hAnsiTheme="minorBidi"/>
                      <w:rtl/>
                    </w:rPr>
                    <w:t>:</w:t>
                  </w:r>
                </w:p>
                <w:p w:rsidR="006A0F01" w:rsidRPr="00DD0D4A" w:rsidRDefault="006A0F01" w:rsidP="00E73A74">
                  <w:pPr>
                    <w:spacing w:after="0"/>
                    <w:rPr>
                      <w:rFonts w:asciiTheme="minorBidi" w:hAnsiTheme="minorBidi"/>
                      <w:rtl/>
                    </w:rPr>
                  </w:pPr>
                  <w:r w:rsidRPr="00DD0D4A">
                    <w:rPr>
                      <w:rFonts w:asciiTheme="minorBidi" w:hAnsiTheme="minorBidi"/>
                      <w:rtl/>
                    </w:rPr>
                    <w:t xml:space="preserve">השטחים שמעבר לנהר דנייפר היו בידי פולין. רוסיה הייתה מעוניינת בשטחים אלו ולשם כך ניצלה  את עזרת הקוזקים האוקראינים:למרות שהקוזקים יודעים שהשטחים שכן בידי רוסיה </w:t>
                  </w:r>
                  <w:r w:rsidRPr="00DD0D4A">
                    <w:rPr>
                      <w:rFonts w:asciiTheme="minorBidi" w:hAnsiTheme="minorBidi"/>
                      <w:u w:val="single"/>
                      <w:rtl/>
                    </w:rPr>
                    <w:t>לא</w:t>
                  </w:r>
                  <w:r w:rsidRPr="00DD0D4A">
                    <w:rPr>
                      <w:rFonts w:asciiTheme="minorBidi" w:hAnsiTheme="minorBidi"/>
                      <w:rtl/>
                    </w:rPr>
                    <w:t xml:space="preserve"> מרוויחים כלום,הם עוזרים לרוסיה כי רוצים להשתחרר מפולין ראשי הקוזקים שאליהם הצטרפו כנופיות איכרים הקימו יחד קבוצה בשם</w:t>
                  </w:r>
                  <w:r w:rsidRPr="00DD0D4A">
                    <w:rPr>
                      <w:rFonts w:asciiTheme="minorBidi" w:hAnsiTheme="minorBidi"/>
                      <w:b/>
                      <w:bCs/>
                      <w:rtl/>
                    </w:rPr>
                    <w:t xml:space="preserve"> "</w:t>
                  </w:r>
                  <w:proofErr w:type="spellStart"/>
                  <w:r w:rsidRPr="00DD0D4A">
                    <w:rPr>
                      <w:rFonts w:asciiTheme="minorBidi" w:hAnsiTheme="minorBidi"/>
                      <w:b/>
                      <w:bCs/>
                      <w:rtl/>
                    </w:rPr>
                    <w:t>ההיידמקים</w:t>
                  </w:r>
                  <w:proofErr w:type="spellEnd"/>
                  <w:r w:rsidRPr="00DD0D4A">
                    <w:rPr>
                      <w:rFonts w:asciiTheme="minorBidi" w:hAnsiTheme="minorBidi"/>
                      <w:b/>
                      <w:bCs/>
                      <w:rtl/>
                    </w:rPr>
                    <w:t>"</w:t>
                  </w:r>
                  <w:r w:rsidRPr="00DD0D4A">
                    <w:rPr>
                      <w:rFonts w:asciiTheme="minorBidi" w:hAnsiTheme="minorBidi"/>
                      <w:rtl/>
                    </w:rPr>
                    <w:t>.</w:t>
                  </w:r>
                </w:p>
                <w:p w:rsidR="006A0F01" w:rsidRPr="00DD0D4A" w:rsidRDefault="006A0F01" w:rsidP="00E73A74">
                  <w:pPr>
                    <w:spacing w:after="0"/>
                    <w:rPr>
                      <w:rFonts w:asciiTheme="minorBidi" w:hAnsiTheme="minorBidi"/>
                      <w:rtl/>
                    </w:rPr>
                  </w:pPr>
                  <w:r w:rsidRPr="00DD0D4A">
                    <w:rPr>
                      <w:rFonts w:asciiTheme="minorBidi" w:hAnsiTheme="minorBidi"/>
                      <w:u w:val="single"/>
                      <w:rtl/>
                    </w:rPr>
                    <w:t>המטרה</w:t>
                  </w:r>
                  <w:r w:rsidRPr="00DD0D4A">
                    <w:rPr>
                      <w:rFonts w:asciiTheme="minorBidi" w:hAnsiTheme="minorBidi"/>
                      <w:rtl/>
                    </w:rPr>
                    <w:t xml:space="preserve"> שלהם הייתה: _____________________________________.</w:t>
                  </w:r>
                </w:p>
                <w:p w:rsidR="006A0F01" w:rsidRPr="00DD0D4A" w:rsidRDefault="006A0F01" w:rsidP="00E73A74">
                  <w:pPr>
                    <w:spacing w:after="0"/>
                    <w:rPr>
                      <w:rFonts w:asciiTheme="minorBidi" w:hAnsiTheme="minorBidi"/>
                      <w:rtl/>
                    </w:rPr>
                  </w:pPr>
                  <w:r w:rsidRPr="00DD0D4A">
                    <w:rPr>
                      <w:rFonts w:asciiTheme="minorBidi" w:hAnsiTheme="minorBidi"/>
                      <w:rtl/>
                    </w:rPr>
                    <w:t>ולכן הם גזלו,רצחו, העלו את בית הפריץ באש,התנפלו על עיירות יהודיות ובזזו אותם.</w:t>
                  </w:r>
                </w:p>
                <w:p w:rsidR="006A0F01" w:rsidRPr="00DD0D4A" w:rsidRDefault="006A0F01" w:rsidP="00E73A74">
                  <w:pPr>
                    <w:spacing w:after="0"/>
                    <w:rPr>
                      <w:rFonts w:asciiTheme="minorBidi" w:hAnsiTheme="minorBidi"/>
                      <w:rtl/>
                    </w:rPr>
                  </w:pPr>
                  <w:r w:rsidRPr="00DD0D4A">
                    <w:rPr>
                      <w:rFonts w:asciiTheme="minorBidi" w:hAnsiTheme="minorBidi"/>
                      <w:rtl/>
                    </w:rPr>
                    <w:t xml:space="preserve">המקומות שהכי נפגעו היו האזורים שקרובים לרוסיה כמו </w:t>
                  </w:r>
                  <w:proofErr w:type="spellStart"/>
                  <w:r w:rsidRPr="00DD0D4A">
                    <w:rPr>
                      <w:rFonts w:asciiTheme="minorBidi" w:hAnsiTheme="minorBidi"/>
                      <w:rtl/>
                    </w:rPr>
                    <w:t>וולין</w:t>
                  </w:r>
                  <w:proofErr w:type="spellEnd"/>
                  <w:r w:rsidRPr="00DD0D4A">
                    <w:rPr>
                      <w:rFonts w:asciiTheme="minorBidi" w:hAnsiTheme="minorBidi"/>
                      <w:rtl/>
                    </w:rPr>
                    <w:t>,</w:t>
                  </w:r>
                  <w:proofErr w:type="spellStart"/>
                  <w:r w:rsidRPr="00DD0D4A">
                    <w:rPr>
                      <w:rFonts w:asciiTheme="minorBidi" w:hAnsiTheme="minorBidi"/>
                      <w:rtl/>
                    </w:rPr>
                    <w:t>פודוליה</w:t>
                  </w:r>
                  <w:proofErr w:type="spellEnd"/>
                  <w:r w:rsidRPr="00DD0D4A">
                    <w:rPr>
                      <w:rFonts w:asciiTheme="minorBidi" w:hAnsiTheme="minorBidi"/>
                      <w:rtl/>
                    </w:rPr>
                    <w:t xml:space="preserve"> </w:t>
                  </w:r>
                  <w:proofErr w:type="spellStart"/>
                  <w:r w:rsidRPr="00DD0D4A">
                    <w:rPr>
                      <w:rFonts w:asciiTheme="minorBidi" w:hAnsiTheme="minorBidi"/>
                      <w:rtl/>
                    </w:rPr>
                    <w:t>וקיוב</w:t>
                  </w:r>
                  <w:proofErr w:type="spellEnd"/>
                  <w:r w:rsidRPr="00DD0D4A">
                    <w:rPr>
                      <w:rFonts w:asciiTheme="minorBidi" w:hAnsiTheme="minorBidi"/>
                      <w:rtl/>
                    </w:rPr>
                    <w:t xml:space="preserve"> כיוון ששם יכלו </w:t>
                  </w:r>
                  <w:proofErr w:type="spellStart"/>
                  <w:r w:rsidRPr="00DD0D4A">
                    <w:rPr>
                      <w:rFonts w:asciiTheme="minorBidi" w:hAnsiTheme="minorBidi"/>
                      <w:rtl/>
                    </w:rPr>
                    <w:t>ההיידמקים</w:t>
                  </w:r>
                  <w:proofErr w:type="spellEnd"/>
                  <w:r w:rsidRPr="00DD0D4A">
                    <w:rPr>
                      <w:rFonts w:asciiTheme="minorBidi" w:hAnsiTheme="minorBidi"/>
                      <w:rtl/>
                    </w:rPr>
                    <w:t xml:space="preserve"> לברוח בקלות לרוסיה.</w:t>
                  </w:r>
                </w:p>
                <w:p w:rsidR="006A0F01" w:rsidRPr="00DD0D4A" w:rsidRDefault="006A0F01" w:rsidP="00E73A74">
                  <w:pPr>
                    <w:spacing w:after="0"/>
                    <w:rPr>
                      <w:rFonts w:asciiTheme="minorBidi" w:hAnsiTheme="minorBidi"/>
                      <w:sz w:val="20"/>
                      <w:szCs w:val="20"/>
                      <w:rtl/>
                    </w:rPr>
                  </w:pPr>
                </w:p>
                <w:p w:rsidR="006A0F01" w:rsidRPr="00DD0D4A" w:rsidRDefault="006A0F01" w:rsidP="00E73A74">
                  <w:pPr>
                    <w:spacing w:after="0"/>
                    <w:rPr>
                      <w:rFonts w:asciiTheme="minorBidi" w:hAnsiTheme="minorBidi"/>
                    </w:rPr>
                  </w:pPr>
                  <w:r w:rsidRPr="00DD0D4A">
                    <w:rPr>
                      <w:rFonts w:asciiTheme="minorBidi" w:hAnsiTheme="minorBidi"/>
                      <w:rtl/>
                    </w:rPr>
                    <w:t xml:space="preserve">אחד האירועים המפורסמים הוא </w:t>
                  </w:r>
                  <w:r w:rsidRPr="00DD0D4A">
                    <w:rPr>
                      <w:rFonts w:asciiTheme="minorBidi" w:hAnsiTheme="minorBidi"/>
                      <w:u w:val="single"/>
                      <w:rtl/>
                    </w:rPr>
                    <w:t>"__________"</w:t>
                  </w:r>
                  <w:r w:rsidRPr="00DD0D4A">
                    <w:rPr>
                      <w:rFonts w:asciiTheme="minorBidi" w:hAnsiTheme="minorBidi"/>
                      <w:rtl/>
                    </w:rPr>
                    <w:t xml:space="preserve"> בשנת 1768 - הקוזקים ברשות </w:t>
                  </w:r>
                  <w:proofErr w:type="spellStart"/>
                  <w:r w:rsidRPr="00DD0D4A">
                    <w:rPr>
                      <w:rFonts w:asciiTheme="minorBidi" w:hAnsiTheme="minorBidi"/>
                      <w:rtl/>
                    </w:rPr>
                    <w:t>גונטה</w:t>
                  </w:r>
                  <w:proofErr w:type="spellEnd"/>
                  <w:r w:rsidRPr="00DD0D4A">
                    <w:rPr>
                      <w:rFonts w:asciiTheme="minorBidi" w:hAnsiTheme="minorBidi"/>
                      <w:rtl/>
                    </w:rPr>
                    <w:t xml:space="preserve"> התנפלו ורצחו את היהודים באכזריות. וגם כאשר ניסו היהודים להסתתר בתוך בית הכנסת נכנסו הרוצחים ורצחו את כולם.</w:t>
                  </w:r>
                </w:p>
              </w:txbxContent>
            </v:textbox>
          </v:shape>
        </w:pict>
      </w:r>
      <w:proofErr w:type="spellStart"/>
      <w:r w:rsidR="00E73A74" w:rsidRPr="00DD0D4A">
        <w:rPr>
          <w:rFonts w:asciiTheme="majorBidi" w:hAnsiTheme="majorBidi" w:cs="Guttman Yad-Brush" w:hint="cs"/>
          <w:b/>
          <w:bCs/>
          <w:u w:val="single"/>
          <w:rtl/>
        </w:rPr>
        <w:t>ההידמקים</w:t>
      </w:r>
      <w:proofErr w:type="spellEnd"/>
      <w:r w:rsidR="00E73A74" w:rsidRPr="00DD0D4A">
        <w:rPr>
          <w:rFonts w:asciiTheme="majorBidi" w:hAnsiTheme="majorBidi" w:cs="Guttman Yad-Brush" w:hint="cs"/>
          <w:b/>
          <w:bCs/>
          <w:u w:val="single"/>
          <w:rtl/>
        </w:rPr>
        <w:t xml:space="preserve"> באוקראינה </w:t>
      </w:r>
    </w:p>
    <w:p w:rsidR="00E73A74" w:rsidRDefault="00E73A74" w:rsidP="00E73A74">
      <w:pPr>
        <w:rPr>
          <w:rFonts w:asciiTheme="majorBidi" w:hAnsiTheme="majorBidi" w:cs="Guttman Yad-Brush"/>
        </w:rPr>
      </w:pPr>
    </w:p>
    <w:p w:rsidR="00E73A74" w:rsidRPr="00E73A74" w:rsidRDefault="00E73A74" w:rsidP="00E73A74">
      <w:pPr>
        <w:rPr>
          <w:rFonts w:asciiTheme="majorBidi" w:hAnsiTheme="majorBidi" w:cs="Guttman Yad-Brush"/>
        </w:rPr>
      </w:pPr>
    </w:p>
    <w:p w:rsidR="00E73A74" w:rsidRPr="00E73A74" w:rsidRDefault="00E73A74" w:rsidP="00E73A74">
      <w:pPr>
        <w:rPr>
          <w:rFonts w:asciiTheme="majorBidi" w:hAnsiTheme="majorBidi" w:cs="Guttman Yad-Brush"/>
        </w:rPr>
      </w:pPr>
    </w:p>
    <w:p w:rsidR="00E73A74" w:rsidRPr="00E73A74" w:rsidRDefault="00E73A74" w:rsidP="00E73A74">
      <w:pPr>
        <w:rPr>
          <w:rFonts w:asciiTheme="majorBidi" w:hAnsiTheme="majorBidi" w:cs="Guttman Yad-Brush"/>
        </w:rPr>
      </w:pPr>
    </w:p>
    <w:p w:rsidR="00E73A74" w:rsidRPr="00E73A74" w:rsidRDefault="00E73A74" w:rsidP="00E73A74">
      <w:pPr>
        <w:rPr>
          <w:rFonts w:asciiTheme="majorBidi" w:hAnsiTheme="majorBidi" w:cs="Guttman Yad-Brush"/>
        </w:rPr>
      </w:pPr>
    </w:p>
    <w:p w:rsidR="00E73A74" w:rsidRDefault="00E73A74" w:rsidP="00E73A74">
      <w:pPr>
        <w:rPr>
          <w:rFonts w:asciiTheme="majorBidi" w:hAnsiTheme="majorBidi" w:cs="Guttman Yad-Brush"/>
        </w:rPr>
      </w:pPr>
    </w:p>
    <w:p w:rsidR="00E73A74" w:rsidRDefault="00E73A74" w:rsidP="00E73A74">
      <w:pPr>
        <w:rPr>
          <w:rFonts w:asciiTheme="majorBidi" w:hAnsiTheme="majorBidi" w:cs="Guttman Yad-Brush"/>
        </w:rPr>
      </w:pPr>
    </w:p>
    <w:p w:rsidR="00E73A74" w:rsidRDefault="00E73A74" w:rsidP="00E73A74">
      <w:pPr>
        <w:rPr>
          <w:rFonts w:asciiTheme="majorBidi" w:hAnsiTheme="majorBidi" w:cs="Guttman Yad-Brush"/>
          <w:u w:val="single"/>
          <w:rtl/>
        </w:rPr>
      </w:pPr>
      <w:r w:rsidRPr="00DD0D4A">
        <w:rPr>
          <w:rFonts w:asciiTheme="majorBidi" w:hAnsiTheme="majorBidi" w:cs="Guttman Yad-Brush" w:hint="cs"/>
          <w:b/>
          <w:bCs/>
          <w:u w:val="single"/>
          <w:rtl/>
        </w:rPr>
        <w:t>המצב הרוחני בפולין בעקבות התקופה לפני התגלות הבעש"</w:t>
      </w:r>
      <w:r w:rsidRPr="00E73A74">
        <w:rPr>
          <w:rFonts w:asciiTheme="majorBidi" w:hAnsiTheme="majorBidi" w:cs="Guttman Yad-Brush" w:hint="cs"/>
          <w:u w:val="single"/>
          <w:rtl/>
        </w:rPr>
        <w:t xml:space="preserve">ט  </w:t>
      </w:r>
    </w:p>
    <w:p w:rsidR="00D7444E" w:rsidRDefault="009705BD" w:rsidP="00E73A74">
      <w:pPr>
        <w:rPr>
          <w:rFonts w:asciiTheme="majorBidi" w:hAnsiTheme="majorBidi" w:cs="Guttman Yad-Brush"/>
          <w:u w:val="single"/>
        </w:rPr>
      </w:pPr>
      <w:r>
        <w:rPr>
          <w:rFonts w:asciiTheme="majorBidi" w:hAnsiTheme="majorBidi" w:cs="Guttman Yad-Brush"/>
          <w:noProof/>
          <w:u w:val="single"/>
        </w:rPr>
        <w:pict>
          <v:shape id="_x0000_s1037" type="#_x0000_t202" style="position:absolute;left:0;text-align:left;margin-left:-10.6pt;margin-top:.85pt;width:521.45pt;height:158.85pt;z-index:251671552;mso-height-percent:200;mso-height-percent:200;mso-width-relative:margin;mso-height-relative:margin">
            <v:textbox style="mso-fit-shape-to-text:t">
              <w:txbxContent>
                <w:p w:rsidR="006A0F01" w:rsidRPr="00DD0D4A" w:rsidRDefault="006A0F01" w:rsidP="00E73A74">
                  <w:pPr>
                    <w:rPr>
                      <w:rFonts w:asciiTheme="minorBidi" w:hAnsiTheme="minorBidi"/>
                      <w:rtl/>
                    </w:rPr>
                  </w:pPr>
                  <w:r w:rsidRPr="00DD0D4A">
                    <w:rPr>
                      <w:rFonts w:asciiTheme="minorBidi" w:hAnsiTheme="minorBidi"/>
                      <w:rtl/>
                    </w:rPr>
                    <w:t xml:space="preserve">המצב הקשה בתקופה זו הביא גם </w:t>
                  </w:r>
                  <w:r w:rsidRPr="00DD0D4A">
                    <w:rPr>
                      <w:rFonts w:asciiTheme="minorBidi" w:hAnsiTheme="minorBidi"/>
                      <w:u w:val="single"/>
                      <w:rtl/>
                    </w:rPr>
                    <w:t>לירידה במצב הרוחני</w:t>
                  </w:r>
                  <w:r w:rsidRPr="00DD0D4A">
                    <w:rPr>
                      <w:rFonts w:asciiTheme="minorBidi" w:hAnsiTheme="minorBidi"/>
                      <w:rtl/>
                    </w:rPr>
                    <w:t>:</w:t>
                  </w:r>
                </w:p>
                <w:p w:rsidR="006A0F01" w:rsidRPr="00DD0D4A" w:rsidRDefault="006A0F01" w:rsidP="00DD0D4A">
                  <w:pPr>
                    <w:pStyle w:val="a9"/>
                    <w:numPr>
                      <w:ilvl w:val="0"/>
                      <w:numId w:val="5"/>
                    </w:numPr>
                    <w:ind w:left="180" w:hanging="141"/>
                    <w:rPr>
                      <w:rFonts w:asciiTheme="minorBidi" w:hAnsiTheme="minorBidi"/>
                    </w:rPr>
                  </w:pPr>
                  <w:r w:rsidRPr="00DD0D4A">
                    <w:rPr>
                      <w:rFonts w:asciiTheme="minorBidi" w:hAnsiTheme="minorBidi"/>
                      <w:rtl/>
                    </w:rPr>
                    <w:t xml:space="preserve">הקהילות שנהרסו בגזרות ת"ח- </w:t>
                  </w:r>
                  <w:proofErr w:type="spellStart"/>
                  <w:r w:rsidRPr="00DD0D4A">
                    <w:rPr>
                      <w:rFonts w:asciiTheme="minorBidi" w:hAnsiTheme="minorBidi"/>
                      <w:rtl/>
                    </w:rPr>
                    <w:t>תט</w:t>
                  </w:r>
                  <w:proofErr w:type="spellEnd"/>
                  <w:r w:rsidRPr="00DD0D4A">
                    <w:rPr>
                      <w:rFonts w:asciiTheme="minorBidi" w:hAnsiTheme="minorBidi"/>
                      <w:rtl/>
                    </w:rPr>
                    <w:t>" לא הצליחו להשתקם,ישיבות רבות נסגרו ובהרבה מקומות אף לא היו תלמודי תורה</w:t>
                  </w:r>
                  <w:r>
                    <w:rPr>
                      <w:rFonts w:asciiTheme="minorBidi" w:hAnsiTheme="minorBidi" w:hint="cs"/>
                      <w:rtl/>
                    </w:rPr>
                    <w:t>.</w:t>
                  </w:r>
                  <w:r w:rsidRPr="00DD0D4A">
                    <w:rPr>
                      <w:rFonts w:asciiTheme="minorBidi" w:hAnsiTheme="minorBidi"/>
                      <w:rtl/>
                    </w:rPr>
                    <w:t xml:space="preserve">      </w:t>
                  </w:r>
                  <w:r>
                    <w:rPr>
                      <w:rFonts w:asciiTheme="minorBidi" w:hAnsiTheme="minorBidi" w:hint="cs"/>
                      <w:rtl/>
                    </w:rPr>
                    <w:t xml:space="preserve">                                                                                                                                                                 </w:t>
                  </w:r>
                  <w:r w:rsidRPr="00DD0D4A">
                    <w:rPr>
                      <w:rFonts w:asciiTheme="minorBidi" w:hAnsiTheme="minorBidi"/>
                      <w:rtl/>
                    </w:rPr>
                    <w:t xml:space="preserve">  -הרבה רבנים נהרגו בפרעות ובמקומם השתלטו אנשים תקיפים ללא דעת תורה, על הקהילות מה שגרם לתלמידי חכמים  חשובים לעזוב לקהילות שהתפתחו במערב אירופה.                                                                                                                 -כת </w:t>
                  </w:r>
                  <w:proofErr w:type="spellStart"/>
                  <w:r w:rsidRPr="00DD0D4A">
                    <w:rPr>
                      <w:rFonts w:asciiTheme="minorBidi" w:hAnsiTheme="minorBidi"/>
                      <w:rtl/>
                    </w:rPr>
                    <w:t>ה"פנרקיסטים</w:t>
                  </w:r>
                  <w:proofErr w:type="spellEnd"/>
                  <w:r w:rsidRPr="00DD0D4A">
                    <w:rPr>
                      <w:rFonts w:asciiTheme="minorBidi" w:hAnsiTheme="minorBidi"/>
                      <w:rtl/>
                    </w:rPr>
                    <w:t>" גרמה לפרעות רבות לעלילות ו</w:t>
                  </w:r>
                  <w:r w:rsidRPr="00DD0D4A">
                    <w:rPr>
                      <w:rFonts w:asciiTheme="minorBidi" w:hAnsiTheme="minorBidi"/>
                      <w:u w:val="single"/>
                      <w:rtl/>
                    </w:rPr>
                    <w:t>לשמד</w:t>
                  </w:r>
                  <w:r w:rsidRPr="00DD0D4A">
                    <w:rPr>
                      <w:rFonts w:asciiTheme="minorBidi" w:hAnsiTheme="minorBidi"/>
                      <w:rtl/>
                    </w:rPr>
                    <w:t>.                                                                                                         –המצב הכלכלי ה</w:t>
                  </w:r>
                  <w:r>
                    <w:rPr>
                      <w:rFonts w:asciiTheme="minorBidi" w:hAnsiTheme="minorBidi" w:hint="cs"/>
                      <w:rtl/>
                    </w:rPr>
                    <w:t>ירוד</w:t>
                  </w:r>
                  <w:r w:rsidRPr="00DD0D4A">
                    <w:rPr>
                      <w:rFonts w:asciiTheme="minorBidi" w:hAnsiTheme="minorBidi"/>
                      <w:rtl/>
                    </w:rPr>
                    <w:t xml:space="preserve"> בעקבות עלילות הדם ופרעות </w:t>
                  </w:r>
                  <w:proofErr w:type="spellStart"/>
                  <w:r w:rsidRPr="00DD0D4A">
                    <w:rPr>
                      <w:rFonts w:asciiTheme="minorBidi" w:hAnsiTheme="minorBidi"/>
                      <w:rtl/>
                    </w:rPr>
                    <w:t>ההידמקים</w:t>
                  </w:r>
                  <w:proofErr w:type="spellEnd"/>
                  <w:r w:rsidRPr="00DD0D4A">
                    <w:rPr>
                      <w:rFonts w:asciiTheme="minorBidi" w:hAnsiTheme="minorBidi"/>
                      <w:rtl/>
                    </w:rPr>
                    <w:t xml:space="preserve"> תרמו את חלקם למצב ברוחני השפל </w:t>
                  </w:r>
                </w:p>
                <w:p w:rsidR="006A0F01" w:rsidRPr="00DD0D4A" w:rsidRDefault="006A0F01" w:rsidP="00DD0D4A">
                  <w:pPr>
                    <w:pStyle w:val="a9"/>
                    <w:ind w:left="180"/>
                    <w:rPr>
                      <w:rFonts w:asciiTheme="minorBidi" w:hAnsiTheme="minorBidi"/>
                      <w:rtl/>
                    </w:rPr>
                  </w:pPr>
                  <w:r w:rsidRPr="00DD0D4A">
                    <w:rPr>
                      <w:rFonts w:asciiTheme="minorBidi" w:hAnsiTheme="minorBidi"/>
                      <w:rtl/>
                    </w:rPr>
                    <w:t xml:space="preserve">ובאותה התקופה הקשה קמו לעם היהודי שני </w:t>
                  </w:r>
                  <w:r w:rsidRPr="00DD0D4A">
                    <w:rPr>
                      <w:rFonts w:asciiTheme="minorBidi" w:hAnsiTheme="minorBidi" w:hint="cs"/>
                      <w:rtl/>
                    </w:rPr>
                    <w:t>ענקי</w:t>
                  </w:r>
                  <w:r w:rsidRPr="00DD0D4A">
                    <w:rPr>
                      <w:rFonts w:asciiTheme="minorBidi" w:hAnsiTheme="minorBidi"/>
                      <w:rtl/>
                    </w:rPr>
                    <w:t xml:space="preserve"> רוח שהפיצו רוח חיים יהודית במזרח אירופה </w:t>
                  </w:r>
                </w:p>
                <w:p w:rsidR="006A0F01" w:rsidRPr="00DD0D4A" w:rsidRDefault="006A0F01" w:rsidP="00DD0D4A">
                  <w:pPr>
                    <w:pStyle w:val="a9"/>
                    <w:numPr>
                      <w:ilvl w:val="0"/>
                      <w:numId w:val="6"/>
                    </w:numPr>
                    <w:rPr>
                      <w:rFonts w:asciiTheme="minorBidi" w:hAnsiTheme="minorBidi"/>
                    </w:rPr>
                  </w:pPr>
                  <w:r w:rsidRPr="00DD0D4A">
                    <w:rPr>
                      <w:rFonts w:asciiTheme="minorBidi" w:hAnsiTheme="minorBidi"/>
                      <w:rtl/>
                    </w:rPr>
                    <w:t>__________________- מייסד תנועת החסידות.</w:t>
                  </w:r>
                </w:p>
                <w:p w:rsidR="006A0F01" w:rsidRPr="00DD0D4A" w:rsidRDefault="006A0F01" w:rsidP="00DD0D4A">
                  <w:pPr>
                    <w:pStyle w:val="a9"/>
                    <w:numPr>
                      <w:ilvl w:val="0"/>
                      <w:numId w:val="6"/>
                    </w:numPr>
                    <w:rPr>
                      <w:rFonts w:asciiTheme="minorBidi" w:hAnsiTheme="minorBidi"/>
                    </w:rPr>
                  </w:pPr>
                  <w:r w:rsidRPr="00DD0D4A">
                    <w:rPr>
                      <w:rFonts w:asciiTheme="minorBidi" w:hAnsiTheme="minorBidi"/>
                      <w:rtl/>
                    </w:rPr>
                    <w:t>__</w:t>
                  </w:r>
                  <w:r>
                    <w:rPr>
                      <w:rFonts w:asciiTheme="minorBidi" w:hAnsiTheme="minorBidi"/>
                      <w:rtl/>
                    </w:rPr>
                    <w:t>______________________________</w:t>
                  </w:r>
                  <w:r w:rsidRPr="00DD0D4A">
                    <w:rPr>
                      <w:rFonts w:asciiTheme="minorBidi" w:hAnsiTheme="minorBidi"/>
                      <w:rtl/>
                    </w:rPr>
                    <w:t xml:space="preserve">שבעקבותיו פרח לימוד התורה נוסדו ישיבות חדשות ותנועת המוסר </w:t>
                  </w:r>
                </w:p>
              </w:txbxContent>
            </v:textbox>
          </v:shape>
        </w:pict>
      </w:r>
    </w:p>
    <w:p w:rsidR="00D7444E" w:rsidRPr="00D7444E" w:rsidRDefault="00D7444E" w:rsidP="00D7444E">
      <w:pPr>
        <w:rPr>
          <w:rFonts w:asciiTheme="majorBidi" w:hAnsiTheme="majorBidi" w:cs="Guttman Yad-Brush"/>
        </w:rPr>
      </w:pPr>
    </w:p>
    <w:p w:rsidR="00D7444E" w:rsidRPr="00D7444E" w:rsidRDefault="00D7444E" w:rsidP="00D7444E">
      <w:pPr>
        <w:rPr>
          <w:rFonts w:asciiTheme="majorBidi" w:hAnsiTheme="majorBidi" w:cs="Guttman Yad-Brush"/>
        </w:rPr>
      </w:pPr>
    </w:p>
    <w:p w:rsidR="00D7444E" w:rsidRPr="00D7444E" w:rsidRDefault="00D7444E" w:rsidP="00D7444E">
      <w:pPr>
        <w:rPr>
          <w:rFonts w:asciiTheme="majorBidi" w:hAnsiTheme="majorBidi" w:cs="Guttman Yad-Brush"/>
        </w:rPr>
      </w:pPr>
    </w:p>
    <w:p w:rsidR="00D7444E" w:rsidRPr="00D7444E" w:rsidRDefault="00D7444E" w:rsidP="00D7444E">
      <w:pPr>
        <w:rPr>
          <w:rFonts w:asciiTheme="majorBidi" w:hAnsiTheme="majorBidi" w:cs="Guttman Yad-Brush"/>
        </w:rPr>
      </w:pPr>
    </w:p>
    <w:p w:rsidR="00D7444E" w:rsidRPr="00D7444E" w:rsidRDefault="00D7444E" w:rsidP="00D7444E">
      <w:pPr>
        <w:rPr>
          <w:rFonts w:asciiTheme="majorBidi" w:hAnsiTheme="majorBidi" w:cs="Guttman Yad-Brush"/>
        </w:rPr>
      </w:pPr>
    </w:p>
    <w:p w:rsidR="00D7444E" w:rsidRPr="00D7444E" w:rsidRDefault="00D7444E" w:rsidP="00D7444E">
      <w:pPr>
        <w:rPr>
          <w:rFonts w:asciiTheme="majorBidi" w:hAnsiTheme="majorBidi" w:cs="Guttman Yad-Brush"/>
        </w:rPr>
      </w:pPr>
    </w:p>
    <w:p w:rsidR="00D7444E" w:rsidRDefault="00D7444E" w:rsidP="00D7444E">
      <w:pPr>
        <w:rPr>
          <w:rFonts w:asciiTheme="majorBidi" w:hAnsiTheme="majorBidi" w:cs="Guttman Yad-Brush"/>
        </w:rPr>
      </w:pPr>
    </w:p>
    <w:p w:rsidR="00E73A74" w:rsidRDefault="00D7444E" w:rsidP="00D7444E">
      <w:pPr>
        <w:tabs>
          <w:tab w:val="left" w:pos="2144"/>
        </w:tabs>
        <w:rPr>
          <w:rFonts w:asciiTheme="majorBidi" w:hAnsiTheme="majorBidi" w:cs="Guttman Yad-Brush"/>
          <w:rtl/>
        </w:rPr>
      </w:pPr>
      <w:r>
        <w:rPr>
          <w:rFonts w:asciiTheme="majorBidi" w:hAnsiTheme="majorBidi" w:cs="Guttman Yad-Brush"/>
          <w:rtl/>
        </w:rPr>
        <w:tab/>
      </w:r>
    </w:p>
    <w:p w:rsidR="00D7444E" w:rsidRDefault="00D7444E" w:rsidP="00D7444E">
      <w:pPr>
        <w:tabs>
          <w:tab w:val="left" w:pos="2144"/>
        </w:tabs>
        <w:rPr>
          <w:rFonts w:asciiTheme="majorBidi" w:hAnsiTheme="majorBidi" w:cs="Guttman Yad-Brush"/>
          <w:rtl/>
        </w:rPr>
      </w:pPr>
    </w:p>
    <w:p w:rsidR="00D7444E" w:rsidRPr="004A0F08" w:rsidRDefault="00D7444E" w:rsidP="00D7444E">
      <w:pPr>
        <w:tabs>
          <w:tab w:val="left" w:pos="2144"/>
        </w:tabs>
        <w:rPr>
          <w:rFonts w:asciiTheme="majorBidi" w:hAnsiTheme="majorBidi" w:cs="Guttman Yad-Brush"/>
          <w:b/>
          <w:bCs/>
          <w:u w:val="single"/>
          <w:rtl/>
        </w:rPr>
      </w:pPr>
      <w:r w:rsidRPr="004A0F08">
        <w:rPr>
          <w:rFonts w:asciiTheme="majorBidi" w:hAnsiTheme="majorBidi" w:cs="Guttman Yad-Brush" w:hint="cs"/>
          <w:b/>
          <w:bCs/>
          <w:u w:val="single"/>
          <w:rtl/>
        </w:rPr>
        <w:lastRenderedPageBreak/>
        <w:t>ר' ישראל בעל שם טוב מייסד דרך החסידות</w:t>
      </w:r>
    </w:p>
    <w:p w:rsidR="00225854" w:rsidRPr="004A0F08" w:rsidRDefault="009705BD" w:rsidP="009267DC">
      <w:pPr>
        <w:tabs>
          <w:tab w:val="left" w:pos="2144"/>
        </w:tabs>
        <w:spacing w:line="240" w:lineRule="auto"/>
        <w:rPr>
          <w:rFonts w:asciiTheme="majorBidi" w:hAnsiTheme="majorBidi" w:cs="Guttman Yad-Brush"/>
          <w:b/>
          <w:bCs/>
          <w:u w:val="single"/>
        </w:rPr>
      </w:pPr>
      <w:r>
        <w:rPr>
          <w:rFonts w:asciiTheme="majorBidi" w:hAnsiTheme="majorBidi" w:cs="Guttman Yad-Brush"/>
          <w:b/>
          <w:bCs/>
          <w:noProof/>
          <w:u w:val="single"/>
        </w:rPr>
        <w:pict>
          <v:shape id="_x0000_s1038" type="#_x0000_t202" style="position:absolute;left:0;text-align:left;margin-left:-8.15pt;margin-top:19.45pt;width:516.6pt;height:167.55pt;z-index:251673600;mso-width-relative:margin;mso-height-relative:margin">
            <v:textbox>
              <w:txbxContent>
                <w:p w:rsidR="006A0F01" w:rsidRDefault="006A0F01" w:rsidP="004A0F08">
                  <w:pPr>
                    <w:rPr>
                      <w:rtl/>
                    </w:rPr>
                  </w:pPr>
                  <w:r>
                    <w:rPr>
                      <w:rFonts w:hint="cs"/>
                      <w:rtl/>
                    </w:rPr>
                    <w:t xml:space="preserve">אביו ר'________ ואימו _______בעירה _______ הוריו היו יראי ה' ואנשי חסד ולא היו להם ילדים עד גיל מבוגר, פעם התנפלו שודדים על עיירתם ושבו אותו בשבי שם שמר על יהדותו למרות הקושי העצום ,אשתו הצליחה להימלט, לאחר שנים שוחרר ובדרכו חזרה נשדד כספו הדל , הוא נרדם וחלם כי יולד לו בן שיאיר את עיני ישראל ויאמר עליו "ישראל אשר בך אתפאר" הוא חזר לאזור מגוריו ומצא את אשתו וכעבור שנה נולד להם בן וקראו שמו _______ הוא נולד בשנת תנ"ח הקרויה בפי חסידים שנת </w:t>
                  </w:r>
                  <w:proofErr w:type="spellStart"/>
                  <w:r>
                    <w:rPr>
                      <w:rFonts w:hint="cs"/>
                      <w:rtl/>
                    </w:rPr>
                    <w:t>נח"ת</w:t>
                  </w:r>
                  <w:proofErr w:type="spellEnd"/>
                  <w:r>
                    <w:rPr>
                      <w:rFonts w:hint="cs"/>
                      <w:rtl/>
                    </w:rPr>
                    <w:t xml:space="preserve"> .הוריו נפטרו בהיותו ______והוא נותר יתום, הנער הצעיר השכיר עצמו לעוזר של מלמד תינוקות ולאחר מכן נעשה לשמש בית המדרש ,תפקידו זה שימש כיסוי לגדלותו, בימים סידר ושירת את הלומדים ובלילות עסק בעבודת ה', בתקופתו חי צדיק בשם ר' אדם בעל שם שהחזיק כתבי יד מהקבלה לפני פטירתו ציווה לבנו שיעבירם לנער בשם ישראל בעיירה </w:t>
                  </w:r>
                  <w:proofErr w:type="spellStart"/>
                  <w:r>
                    <w:rPr>
                      <w:rFonts w:hint="cs"/>
                      <w:rtl/>
                    </w:rPr>
                    <w:t>אוקופ</w:t>
                  </w:r>
                  <w:proofErr w:type="spellEnd"/>
                  <w:r>
                    <w:rPr>
                      <w:rFonts w:hint="cs"/>
                      <w:rtl/>
                    </w:rPr>
                    <w:t xml:space="preserve">, בנו נסע לעיירה אך לא מצא את הנער שראוי יהיה לעסוק בכתבי הקודש, הוא השתקע בעיירה וחיפש כל הזמן את הנער ישראל הצדיק ,ערב אחד כאשר בית המדרש התרוקן מיושביו עשה עצמו כישן ואז ראה את הנער ישראל עוסק בדברי קדושה כדרכו, הוא הביא לו את הכתבים והפציר בו שילמד אותו את סודות הקבלה שהיו בהם, הנער הסכים בתנאי שאף אחד לא ידע ע"כ והוא ימשיך לשמש בתפקידו כשמש ששימש כיסוי לדמותו הענקית </w:t>
                  </w:r>
                </w:p>
              </w:txbxContent>
            </v:textbox>
          </v:shape>
        </w:pict>
      </w:r>
      <w:r w:rsidR="00D7444E" w:rsidRPr="004A0F08">
        <w:rPr>
          <w:rFonts w:asciiTheme="majorBidi" w:hAnsiTheme="majorBidi" w:cs="Guttman Yad-Brush" w:hint="cs"/>
          <w:b/>
          <w:bCs/>
          <w:u w:val="single"/>
          <w:rtl/>
        </w:rPr>
        <w:t xml:space="preserve">הולדתו וילדותו  </w:t>
      </w:r>
    </w:p>
    <w:p w:rsidR="00225854" w:rsidRPr="00225854" w:rsidRDefault="00225854" w:rsidP="009267DC">
      <w:pPr>
        <w:spacing w:line="240" w:lineRule="auto"/>
        <w:rPr>
          <w:rFonts w:asciiTheme="majorBidi" w:hAnsiTheme="majorBidi" w:cs="Guttman Yad-Brush"/>
        </w:rPr>
      </w:pPr>
    </w:p>
    <w:p w:rsidR="00225854" w:rsidRPr="00225854" w:rsidRDefault="00225854" w:rsidP="009267DC">
      <w:pPr>
        <w:spacing w:line="240" w:lineRule="auto"/>
        <w:rPr>
          <w:rFonts w:asciiTheme="majorBidi" w:hAnsiTheme="majorBidi" w:cs="Guttman Yad-Brush"/>
        </w:rPr>
      </w:pPr>
    </w:p>
    <w:p w:rsidR="00225854" w:rsidRPr="00225854" w:rsidRDefault="00225854" w:rsidP="009267DC">
      <w:pPr>
        <w:spacing w:line="240" w:lineRule="auto"/>
        <w:rPr>
          <w:rFonts w:asciiTheme="majorBidi" w:hAnsiTheme="majorBidi" w:cs="Guttman Yad-Brush"/>
        </w:rPr>
      </w:pPr>
    </w:p>
    <w:p w:rsidR="00225854" w:rsidRPr="00225854" w:rsidRDefault="00225854" w:rsidP="009267DC">
      <w:pPr>
        <w:spacing w:line="240" w:lineRule="auto"/>
        <w:rPr>
          <w:rFonts w:asciiTheme="majorBidi" w:hAnsiTheme="majorBidi" w:cs="Guttman Yad-Brush"/>
        </w:rPr>
      </w:pPr>
    </w:p>
    <w:p w:rsidR="00225854" w:rsidRPr="00225854" w:rsidRDefault="00225854" w:rsidP="009267DC">
      <w:pPr>
        <w:spacing w:line="240" w:lineRule="auto"/>
        <w:rPr>
          <w:rFonts w:asciiTheme="majorBidi" w:hAnsiTheme="majorBidi" w:cs="Guttman Yad-Brush"/>
        </w:rPr>
      </w:pPr>
    </w:p>
    <w:p w:rsidR="00225854" w:rsidRPr="00225854" w:rsidRDefault="00225854" w:rsidP="009267DC">
      <w:pPr>
        <w:spacing w:line="240" w:lineRule="auto"/>
        <w:rPr>
          <w:rFonts w:asciiTheme="majorBidi" w:hAnsiTheme="majorBidi" w:cs="Guttman Yad-Brush"/>
        </w:rPr>
      </w:pPr>
    </w:p>
    <w:p w:rsidR="009267DC" w:rsidRDefault="009267DC" w:rsidP="009267DC">
      <w:pPr>
        <w:spacing w:line="240" w:lineRule="auto"/>
        <w:rPr>
          <w:rFonts w:asciiTheme="majorBidi" w:hAnsiTheme="majorBidi" w:cs="Guttman Yad-Brush"/>
          <w:rtl/>
        </w:rPr>
      </w:pPr>
    </w:p>
    <w:p w:rsidR="00D7444E" w:rsidRPr="004A0F08" w:rsidRDefault="009705BD" w:rsidP="009267DC">
      <w:pPr>
        <w:spacing w:line="240" w:lineRule="auto"/>
        <w:rPr>
          <w:rFonts w:asciiTheme="majorBidi" w:hAnsiTheme="majorBidi" w:cs="Guttman Yad-Brush"/>
          <w:b/>
          <w:bCs/>
          <w:u w:val="single"/>
          <w:rtl/>
        </w:rPr>
      </w:pPr>
      <w:r w:rsidRPr="009705BD">
        <w:rPr>
          <w:noProof/>
          <w:rtl/>
        </w:rPr>
        <w:pict>
          <v:shape id="_x0000_s1042" type="#_x0000_t202" style="position:absolute;left:0;text-align:left;margin-left:-7.8pt;margin-top:189.75pt;width:516.25pt;height:57.25pt;flip:x;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">
            <v:textbox>
              <w:txbxContent>
                <w:p w:rsidR="006A0F01" w:rsidRDefault="006A0F01" w:rsidP="0022111C">
                  <w:pPr>
                    <w:rPr>
                      <w:rtl/>
                      <w:cs/>
                    </w:rPr>
                  </w:pPr>
                  <w:r>
                    <w:rPr>
                      <w:rFonts w:hint="cs"/>
                      <w:rtl/>
                    </w:rPr>
                    <w:t xml:space="preserve">ר' ישראל נהג להתבודד בערים בכל ימות השבוע היה מתעלה ולומד שם, הוא הקפיד לטבול בנחל ובימים הקרים היה שובר את הקרח וטבל במסירות נפש ממש, כך חיו במשך ________ אח"כ חזרו לברוד וכאשר נוכח הגיס ר' גרשון במצבם הכלכלי הקשה שכר עבורם פונדק דרכים שאותו ניהלה אשת ר' ישראל ואילו הוא המשיך להתבודד ולהתעלות </w:t>
                  </w:r>
                </w:p>
              </w:txbxContent>
            </v:textbox>
            <w10:wrap type="square"/>
          </v:shape>
        </w:pict>
      </w:r>
      <w:r w:rsidRPr="009705BD">
        <w:rPr>
          <w:noProof/>
          <w:rtl/>
        </w:rPr>
        <w:pict>
          <v:shape id="תיבת טקסט 2" o:spid="_x0000_s1040" type="#_x0000_t202" style="position:absolute;left:0;text-align:left;margin-left:-1.85pt;margin-top:32.3pt;width:514pt;height:119.7pt;flip:x;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">
            <v:textbox style="mso-next-textbox:#תיבת טקסט 2">
              <w:txbxContent>
                <w:p w:rsidR="006A0F01" w:rsidRDefault="006A0F01" w:rsidP="004A0F08">
                  <w:pPr>
                    <w:rPr>
                      <w:rtl/>
                      <w:cs/>
                    </w:rPr>
                  </w:pPr>
                  <w:r>
                    <w:rPr>
                      <w:rFonts w:hint="cs"/>
                      <w:rtl/>
                    </w:rPr>
                    <w:t xml:space="preserve">לאחר זמן עזב ר' ישראל את עיירתו _________ ועבר לעיירה _____  הוא שימש שם בתפקיד _________והתפרסם בחכמתו וביושרו, יום אחד בא לעיירה ר' אפרים מקיטוב הוא הכיר מיד בגדלותו העצומה , והציע לו את ביתו לאישה ,ר' ישראל נענה ברצון אך התנה אתו שהדבר יישאר בסוד עד זמן החתונה ,בדרכו לביתו נפתר ר' אפרים ובנו ר' גרשון מצא בחפציו את שטר התנאים שחתם עם אלמוני בשם ישראל בן אליעזר, הוא סיפר ע"כ לחנה אחותו והיא עמדה ע"כ שעליה לקיים את רצון אביה, לפני החופה גילה ר' ישראל לכלתו מי הוא והשביע אותה לא לגלות זאת לאיש, גם לאחר חתונתם לא השלים הגיס________ עם נישואי אחותו לאדם פשוט כ"כ ושלחם מביתו עם עגלה </w:t>
                  </w:r>
                  <w:r>
                    <w:rPr>
                      <w:rFonts w:hint="cs"/>
                      <w:rtl/>
                      <w:cs/>
                    </w:rPr>
                    <w:t xml:space="preserve">וסוס שקנה להם, והם עברו להרי הקרפטים שם קבעו מושבם ,הם התפרנסו ממכירת טיט לתושבי האזור בדוחק רב, ר' ישראל חפר את הטיט ואשתו הייתה מוכרת אותו. </w:t>
                  </w:r>
                </w:p>
              </w:txbxContent>
            </v:textbox>
            <w10:wrap type="square"/>
          </v:shape>
        </w:pict>
      </w:r>
      <w:r w:rsidR="00225854" w:rsidRPr="004A0F08">
        <w:rPr>
          <w:rFonts w:asciiTheme="majorBidi" w:hAnsiTheme="majorBidi" w:cs="Guttman Yad-Brush" w:hint="cs"/>
          <w:b/>
          <w:bCs/>
          <w:u w:val="single"/>
          <w:rtl/>
        </w:rPr>
        <w:t xml:space="preserve">נישואיו </w:t>
      </w:r>
    </w:p>
    <w:p w:rsidR="00225854" w:rsidRDefault="004A0F08" w:rsidP="009267DC">
      <w:pPr>
        <w:spacing w:line="240" w:lineRule="auto"/>
        <w:rPr>
          <w:rFonts w:asciiTheme="majorBidi" w:hAnsiTheme="majorBidi" w:cs="Guttman Yad-Brush"/>
          <w:b/>
          <w:bCs/>
          <w:u w:val="single"/>
          <w:rtl/>
        </w:rPr>
      </w:pPr>
      <w:r w:rsidRPr="004A0F08">
        <w:rPr>
          <w:rFonts w:asciiTheme="majorBidi" w:hAnsiTheme="majorBidi" w:cs="Guttman Yad-Brush" w:hint="cs"/>
          <w:b/>
          <w:bCs/>
          <w:u w:val="single"/>
          <w:rtl/>
        </w:rPr>
        <w:t>התבודדותו</w:t>
      </w:r>
    </w:p>
    <w:p w:rsidR="0022111C" w:rsidRDefault="009705BD" w:rsidP="009267DC">
      <w:pPr>
        <w:spacing w:line="240" w:lineRule="auto"/>
        <w:rPr>
          <w:rFonts w:asciiTheme="majorBidi" w:hAnsiTheme="majorBidi" w:cs="Guttman Yad-Brush"/>
          <w:b/>
          <w:bCs/>
          <w:u w:val="single"/>
          <w:rtl/>
        </w:rPr>
      </w:pPr>
      <w:r w:rsidRPr="009705BD">
        <w:rPr>
          <w:noProof/>
          <w:rtl/>
        </w:rPr>
        <w:pict>
          <v:shape id="_x0000_s1043" type="#_x0000_t202" style="position:absolute;left:0;text-align:left;margin-left:-6.15pt;margin-top:105.95pt;width:519.3pt;height:196pt;flip:x;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">
            <v:textbox style="mso-next-textbox:#_x0000_s1043">
              <w:txbxContent>
                <w:p w:rsidR="006A0F01" w:rsidRDefault="006A0F01" w:rsidP="009267DC">
                  <w:pPr>
                    <w:rPr>
                      <w:rtl/>
                      <w:cs/>
                    </w:rPr>
                  </w:pPr>
                  <w:r>
                    <w:rPr>
                      <w:rFonts w:hint="cs"/>
                      <w:rtl/>
                      <w:cs/>
                    </w:rPr>
                    <w:t xml:space="preserve">בהיותו בגיל ___התגלה לרבים, אורח שנקלע לביתו ראה בגדלותו העצומה ובמוצאי שבת כאשר ציווה עליו הבעש"ט לנסוע לברוד ולהיכנס לבית המדרש שם ולומר להם: יש אור גדול בסביבות קהילתכם מן הראוי שתביאו אותו לעיר נסע האורח מיד </w:t>
                  </w:r>
                  <w:r>
                    <w:rPr>
                      <w:rFonts w:hint="cs"/>
                      <w:rtl/>
                    </w:rPr>
                    <w:t>ופרסם</w:t>
                  </w:r>
                  <w:r>
                    <w:rPr>
                      <w:rFonts w:hint="cs"/>
                      <w:rtl/>
                      <w:cs/>
                    </w:rPr>
                    <w:t xml:space="preserve"> הדבר, ואז החל הבעש"ט להפיץ את אורו הגדול ולהתגלות לרבים בתקופתו חיו כל מיני בעלי שם שחילקו </w:t>
                  </w:r>
                  <w:proofErr w:type="spellStart"/>
                  <w:r>
                    <w:rPr>
                      <w:rFonts w:hint="cs"/>
                      <w:rtl/>
                      <w:cs/>
                    </w:rPr>
                    <w:t>קמיעות</w:t>
                  </w:r>
                  <w:proofErr w:type="spellEnd"/>
                  <w:r>
                    <w:rPr>
                      <w:rFonts w:hint="cs"/>
                      <w:rtl/>
                      <w:cs/>
                    </w:rPr>
                    <w:t xml:space="preserve"> והתעסקו בשמות מהקבלה, אך כאשר הכירו בגדלותו העצומה נקרא בפי כולם </w:t>
                  </w:r>
                  <w:r w:rsidRPr="00741367">
                    <w:rPr>
                      <w:rFonts w:hint="cs"/>
                      <w:b/>
                      <w:bCs/>
                      <w:rtl/>
                      <w:cs/>
                    </w:rPr>
                    <w:t xml:space="preserve">בעל שם </w:t>
                  </w:r>
                  <w:r w:rsidRPr="00741367">
                    <w:rPr>
                      <w:rFonts w:hint="cs"/>
                      <w:b/>
                      <w:bCs/>
                      <w:u w:val="single"/>
                      <w:rtl/>
                      <w:cs/>
                    </w:rPr>
                    <w:t>טוב</w:t>
                  </w:r>
                  <w:r w:rsidRPr="00741367">
                    <w:rPr>
                      <w:rFonts w:hint="cs"/>
                      <w:u w:val="single"/>
                      <w:rtl/>
                      <w:cs/>
                    </w:rPr>
                    <w:t xml:space="preserve"> </w:t>
                  </w:r>
                  <w:r>
                    <w:rPr>
                      <w:rFonts w:hint="cs"/>
                      <w:rtl/>
                      <w:cs/>
                    </w:rPr>
                    <w:t xml:space="preserve">שונה לחלוטין מבעלי השם שהכירו עד אז                                                                                                                                                  בשנים הראשונות עבר הבעש"ט ממקום </w:t>
                  </w:r>
                  <w:r>
                    <w:rPr>
                      <w:rFonts w:hint="cs"/>
                      <w:rtl/>
                    </w:rPr>
                    <w:t>למקום</w:t>
                  </w:r>
                  <w:r>
                    <w:rPr>
                      <w:rFonts w:hint="cs"/>
                      <w:rtl/>
                      <w:cs/>
                    </w:rPr>
                    <w:t xml:space="preserve"> כדי לקרב יהודים שישבו באזורים נידחים ללא כל הנהגה רוחנית הוא נתקל בממשיכי דרכם של שבתאי צבי ויעקב </w:t>
                  </w:r>
                  <w:r>
                    <w:rPr>
                      <w:rFonts w:hint="cs"/>
                      <w:rtl/>
                    </w:rPr>
                    <w:t>פרנק</w:t>
                  </w:r>
                  <w:r>
                    <w:rPr>
                      <w:rFonts w:hint="cs"/>
                      <w:rtl/>
                      <w:cs/>
                    </w:rPr>
                    <w:t xml:space="preserve"> וחיזק מאד את פשוטי העם היהודי כנגד האמונות השקריות שהפיצו,                                 גם בתחום בין אדם לחברו עסק רבות הוא חיזק יהודים מצרות התקופה וניחם אותם מצרותיהם, עסק בפדיון השבויים הרבים, ונלחם בעלילות הדם שהפיצו הנוצרים.                                                                                                                       ב1745 </w:t>
                  </w:r>
                  <w:r>
                    <w:rPr>
                      <w:rFonts w:hint="cs"/>
                      <w:rtl/>
                    </w:rPr>
                    <w:t>התיישב</w:t>
                  </w:r>
                  <w:r>
                    <w:rPr>
                      <w:rFonts w:hint="cs"/>
                      <w:rtl/>
                      <w:cs/>
                    </w:rPr>
                    <w:t xml:space="preserve"> בעיירה__________ והקים שם את בית מדרשו שם נלמדו תורה ו____________, הבעש"ט ניסה לעלות לא"י אך חזר ואמר שמשמים מונעים זאת ממנו .</w:t>
                  </w:r>
                </w:p>
                <w:p w:rsidR="006A0F01" w:rsidRDefault="006A0F01" w:rsidP="009267DC">
                  <w:pPr>
                    <w:rPr>
                      <w:rtl/>
                      <w:cs/>
                    </w:rPr>
                  </w:pPr>
                  <w:r>
                    <w:rPr>
                      <w:rFonts w:hint="cs"/>
                      <w:rtl/>
                    </w:rPr>
                    <w:t xml:space="preserve">ר' ישראל הבעל שם טוב נפטר בחג ______________ 1760 </w:t>
                  </w:r>
                  <w:r>
                    <w:rPr>
                      <w:rFonts w:hint="cs"/>
                      <w:rtl/>
                      <w:cs/>
                    </w:rPr>
                    <w:t>.</w:t>
                  </w:r>
                </w:p>
                <w:p w:rsidR="006A0F01" w:rsidRDefault="006A0F01" w:rsidP="009267DC">
                  <w:pPr>
                    <w:rPr>
                      <w:rtl/>
                      <w:cs/>
                    </w:rPr>
                  </w:pPr>
                </w:p>
                <w:p w:rsidR="006A0F01" w:rsidRDefault="006A0F01" w:rsidP="00741367">
                  <w:pPr>
                    <w:rPr>
                      <w:rtl/>
                      <w:cs/>
                    </w:rPr>
                  </w:pPr>
                </w:p>
              </w:txbxContent>
            </v:textbox>
            <w10:wrap type="square"/>
          </v:shape>
        </w:pict>
      </w:r>
      <w:r w:rsidR="0022111C">
        <w:rPr>
          <w:rFonts w:asciiTheme="majorBidi" w:hAnsiTheme="majorBidi" w:cs="Guttman Yad-Brush" w:hint="cs"/>
          <w:b/>
          <w:bCs/>
          <w:u w:val="single"/>
          <w:rtl/>
        </w:rPr>
        <w:t>התגלותו לרבים:</w:t>
      </w:r>
    </w:p>
    <w:p w:rsidR="0022111C" w:rsidRDefault="009705BD" w:rsidP="00225854">
      <w:pPr>
        <w:rPr>
          <w:rFonts w:asciiTheme="majorBidi" w:hAnsiTheme="majorBidi" w:cs="Guttman Yad-Brush"/>
          <w:b/>
          <w:bCs/>
          <w:u w:val="single"/>
          <w:rtl/>
        </w:rPr>
      </w:pPr>
      <w:r w:rsidRPr="009705BD">
        <w:rPr>
          <w:noProof/>
          <w:rtl/>
        </w:rPr>
        <w:lastRenderedPageBreak/>
        <w:pict>
          <v:shape id="_x0000_s1045" type="#_x0000_t202" style="position:absolute;left:0;text-align:left;margin-left:2.45pt;margin-top:34.35pt;width:518.15pt;height:409.5pt;flip:x;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">
            <v:textbox>
              <w:txbxContent>
                <w:p w:rsidR="006A0F01" w:rsidRDefault="006A0F01" w:rsidP="00CE6156">
                  <w:pPr>
                    <w:tabs>
                      <w:tab w:val="left" w:pos="-15"/>
                      <w:tab w:val="left" w:pos="127"/>
                    </w:tabs>
                    <w:spacing w:line="240" w:lineRule="auto"/>
                    <w:rPr>
                      <w:rtl/>
                      <w:cs/>
                    </w:rPr>
                  </w:pPr>
                  <w:r>
                    <w:rPr>
                      <w:rFonts w:hint="cs"/>
                      <w:rtl/>
                    </w:rPr>
                    <w:t xml:space="preserve">החסידות הדגישה מאד </w:t>
                  </w:r>
                  <w:r>
                    <w:rPr>
                      <w:rFonts w:hint="cs"/>
                      <w:rtl/>
                      <w:cs/>
                    </w:rPr>
                    <w:t>מס' עקרונות והם :</w:t>
                  </w:r>
                </w:p>
                <w:p w:rsidR="006A0F01" w:rsidRDefault="006A0F01" w:rsidP="00CE6156">
                  <w:pPr>
                    <w:pStyle w:val="a9"/>
                    <w:numPr>
                      <w:ilvl w:val="0"/>
                      <w:numId w:val="7"/>
                    </w:numPr>
                    <w:tabs>
                      <w:tab w:val="left" w:pos="-15"/>
                      <w:tab w:val="left" w:pos="127"/>
                    </w:tabs>
                    <w:spacing w:line="240" w:lineRule="auto"/>
                  </w:pPr>
                  <w:r w:rsidRPr="00F912D6">
                    <w:rPr>
                      <w:rFonts w:hint="cs"/>
                      <w:b/>
                      <w:bCs/>
                      <w:u w:val="single"/>
                      <w:rtl/>
                    </w:rPr>
                    <w:t>אמונה שלמה ותמימה</w:t>
                  </w:r>
                  <w:r>
                    <w:rPr>
                      <w:rFonts w:hint="cs"/>
                      <w:rtl/>
                    </w:rPr>
                    <w:t xml:space="preserve"> -</w:t>
                  </w:r>
                  <w:r w:rsidRPr="00047EBF">
                    <w:rPr>
                      <w:rFonts w:hint="cs"/>
                      <w:rtl/>
                    </w:rPr>
                    <w:t xml:space="preserve"> </w:t>
                  </w:r>
                  <w:r>
                    <w:rPr>
                      <w:rFonts w:cs="Arial" w:hint="cs"/>
                      <w:rtl/>
                    </w:rPr>
                    <w:t>הבעש</w:t>
                  </w:r>
                  <w:r>
                    <w:rPr>
                      <w:rFonts w:cs="Arial"/>
                      <w:rtl/>
                    </w:rPr>
                    <w:t>"</w:t>
                  </w:r>
                  <w:r>
                    <w:rPr>
                      <w:rFonts w:cs="Arial" w:hint="cs"/>
                      <w:rtl/>
                    </w:rPr>
                    <w:t>ט</w:t>
                  </w:r>
                  <w:r>
                    <w:rPr>
                      <w:rFonts w:cs="Arial"/>
                      <w:rtl/>
                    </w:rPr>
                    <w:t xml:space="preserve"> </w:t>
                  </w:r>
                  <w:r>
                    <w:rPr>
                      <w:rFonts w:cs="Arial" w:hint="cs"/>
                      <w:rtl/>
                    </w:rPr>
                    <w:t>תבע</w:t>
                  </w:r>
                  <w:r>
                    <w:rPr>
                      <w:rFonts w:cs="Arial"/>
                      <w:rtl/>
                    </w:rPr>
                    <w:t xml:space="preserve"> </w:t>
                  </w:r>
                  <w:r>
                    <w:rPr>
                      <w:rFonts w:cs="Arial" w:hint="cs"/>
                      <w:rtl/>
                    </w:rPr>
                    <w:t>מחסידיו</w:t>
                  </w:r>
                  <w:r>
                    <w:rPr>
                      <w:rFonts w:cs="Arial"/>
                      <w:rtl/>
                    </w:rPr>
                    <w:t xml:space="preserve"> </w:t>
                  </w:r>
                  <w:r>
                    <w:rPr>
                      <w:rFonts w:cs="Arial" w:hint="cs"/>
                      <w:rtl/>
                    </w:rPr>
                    <w:t>להסתפק</w:t>
                  </w:r>
                  <w:r>
                    <w:rPr>
                      <w:rFonts w:cs="Arial"/>
                      <w:rtl/>
                    </w:rPr>
                    <w:t xml:space="preserve"> </w:t>
                  </w:r>
                  <w:r>
                    <w:rPr>
                      <w:rFonts w:cs="Arial" w:hint="cs"/>
                      <w:rtl/>
                    </w:rPr>
                    <w:t>באמונה</w:t>
                  </w:r>
                  <w:r>
                    <w:rPr>
                      <w:rFonts w:cs="Arial"/>
                      <w:rtl/>
                    </w:rPr>
                    <w:t xml:space="preserve"> </w:t>
                  </w:r>
                  <w:r>
                    <w:rPr>
                      <w:rFonts w:cs="Arial" w:hint="cs"/>
                      <w:rtl/>
                    </w:rPr>
                    <w:t>פשוטה</w:t>
                  </w:r>
                  <w:r>
                    <w:rPr>
                      <w:rFonts w:cs="Arial"/>
                      <w:rtl/>
                    </w:rPr>
                    <w:t xml:space="preserve"> </w:t>
                  </w:r>
                  <w:r>
                    <w:rPr>
                      <w:rFonts w:cs="Arial" w:hint="cs"/>
                      <w:rtl/>
                    </w:rPr>
                    <w:t>ולהינע</w:t>
                  </w:r>
                  <w:r>
                    <w:rPr>
                      <w:rFonts w:cs="Arial"/>
                      <w:rtl/>
                    </w:rPr>
                    <w:t xml:space="preserve"> </w:t>
                  </w:r>
                  <w:r>
                    <w:rPr>
                      <w:rFonts w:cs="Arial" w:hint="cs"/>
                      <w:rtl/>
                    </w:rPr>
                    <w:t>מחקירה</w:t>
                  </w:r>
                  <w:r>
                    <w:rPr>
                      <w:rFonts w:cs="Arial"/>
                      <w:rtl/>
                    </w:rPr>
                    <w:t xml:space="preserve"> </w:t>
                  </w:r>
                  <w:r>
                    <w:rPr>
                      <w:rFonts w:cs="Arial" w:hint="cs"/>
                      <w:rtl/>
                    </w:rPr>
                    <w:t>בענייני</w:t>
                  </w:r>
                  <w:r>
                    <w:rPr>
                      <w:rFonts w:cs="Arial"/>
                      <w:rtl/>
                    </w:rPr>
                    <w:t xml:space="preserve"> </w:t>
                  </w:r>
                  <w:proofErr w:type="spellStart"/>
                  <w:r>
                    <w:rPr>
                      <w:rFonts w:cs="Arial" w:hint="cs"/>
                      <w:rtl/>
                    </w:rPr>
                    <w:t>אלקות</w:t>
                  </w:r>
                  <w:proofErr w:type="spellEnd"/>
                  <w:r>
                    <w:rPr>
                      <w:rFonts w:cs="Arial"/>
                      <w:rtl/>
                    </w:rPr>
                    <w:t xml:space="preserve"> </w:t>
                  </w:r>
                  <w:r>
                    <w:rPr>
                      <w:rFonts w:cs="Arial" w:hint="cs"/>
                      <w:rtl/>
                    </w:rPr>
                    <w:t>שעלולים</w:t>
                  </w:r>
                  <w:r>
                    <w:rPr>
                      <w:rFonts w:cs="Arial"/>
                      <w:rtl/>
                    </w:rPr>
                    <w:t xml:space="preserve"> </w:t>
                  </w:r>
                  <w:r>
                    <w:rPr>
                      <w:rFonts w:cs="Arial" w:hint="cs"/>
                      <w:rtl/>
                    </w:rPr>
                    <w:t>להפיל</w:t>
                  </w:r>
                  <w:r>
                    <w:rPr>
                      <w:rFonts w:cs="Arial"/>
                      <w:rtl/>
                    </w:rPr>
                    <w:t xml:space="preserve"> </w:t>
                  </w:r>
                  <w:r>
                    <w:rPr>
                      <w:rFonts w:cs="Arial" w:hint="cs"/>
                      <w:rtl/>
                    </w:rPr>
                    <w:t>את</w:t>
                  </w:r>
                  <w:r>
                    <w:rPr>
                      <w:rFonts w:cs="Arial"/>
                      <w:rtl/>
                    </w:rPr>
                    <w:t xml:space="preserve"> </w:t>
                  </w:r>
                  <w:r>
                    <w:rPr>
                      <w:rFonts w:cs="Arial" w:hint="cs"/>
                      <w:rtl/>
                    </w:rPr>
                    <w:t>האדם</w:t>
                  </w:r>
                  <w:r>
                    <w:rPr>
                      <w:rFonts w:cs="Arial"/>
                      <w:rtl/>
                    </w:rPr>
                    <w:t xml:space="preserve"> </w:t>
                  </w:r>
                  <w:r>
                    <w:rPr>
                      <w:rFonts w:cs="Arial" w:hint="cs"/>
                      <w:rtl/>
                    </w:rPr>
                    <w:t>לספקות</w:t>
                  </w:r>
                  <w:r>
                    <w:rPr>
                      <w:rFonts w:cs="Arial"/>
                      <w:rtl/>
                    </w:rPr>
                    <w:t xml:space="preserve"> </w:t>
                  </w:r>
                  <w:r>
                    <w:rPr>
                      <w:rFonts w:cs="Arial" w:hint="cs"/>
                      <w:rtl/>
                    </w:rPr>
                    <w:t>באמונה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לכפירה</w:t>
                  </w:r>
                  <w:r>
                    <w:rPr>
                      <w:rFonts w:cs="Arial"/>
                      <w:rtl/>
                    </w:rPr>
                    <w:t>,</w:t>
                  </w:r>
                  <w:r>
                    <w:rPr>
                      <w:rFonts w:cs="Arial" w:hint="cs"/>
                      <w:rtl/>
                    </w:rPr>
                    <w:t xml:space="preserve"> הוא טען שהחקירה היא תרופה חזקה אך _____ מעורב בה, מנה קטנה הניתנת ע"י רופא יכולה לרפות אך נטילה ללא מרשם ממיתה ,הבעש"ט אמר שאדם שנכנס לספיקות באמונה במקום לחקור ולבדוק ,</w:t>
                  </w:r>
                  <w:r>
                    <w:rPr>
                      <w:rFonts w:cs="Arial"/>
                      <w:rtl/>
                    </w:rPr>
                    <w:t xml:space="preserve"> </w:t>
                  </w:r>
                  <w:r>
                    <w:rPr>
                      <w:rFonts w:hint="cs"/>
                      <w:rtl/>
                    </w:rPr>
                    <w:t>יבקש רחמים ויתפלל שה' יחזק אותו.</w:t>
                  </w:r>
                </w:p>
                <w:p w:rsidR="006A0F01" w:rsidRDefault="006A0F01" w:rsidP="00CE6156">
                  <w:pPr>
                    <w:pStyle w:val="a9"/>
                    <w:tabs>
                      <w:tab w:val="left" w:pos="-15"/>
                      <w:tab w:val="left" w:pos="127"/>
                    </w:tabs>
                    <w:spacing w:line="240" w:lineRule="auto"/>
                    <w:rPr>
                      <w:rtl/>
                    </w:rPr>
                  </w:pPr>
                </w:p>
                <w:p w:rsidR="006A0F01" w:rsidRDefault="006A0F01" w:rsidP="00CE6156">
                  <w:pPr>
                    <w:pStyle w:val="a9"/>
                    <w:numPr>
                      <w:ilvl w:val="0"/>
                      <w:numId w:val="7"/>
                    </w:numPr>
                    <w:tabs>
                      <w:tab w:val="left" w:pos="-15"/>
                      <w:tab w:val="left" w:pos="127"/>
                    </w:tabs>
                    <w:spacing w:line="240" w:lineRule="auto"/>
                    <w:rPr>
                      <w:rtl/>
                    </w:rPr>
                  </w:pPr>
                  <w:r w:rsidRPr="00F912D6">
                    <w:rPr>
                      <w:rFonts w:cs="Arial" w:hint="cs"/>
                      <w:b/>
                      <w:bCs/>
                      <w:u w:val="single"/>
                      <w:rtl/>
                    </w:rPr>
                    <w:t>תפילה</w:t>
                  </w:r>
                  <w:r w:rsidRPr="00F912D6">
                    <w:rPr>
                      <w:rFonts w:cs="Arial"/>
                      <w:u w:val="single"/>
                      <w:rtl/>
                    </w:rPr>
                    <w:t>-</w:t>
                  </w:r>
                  <w:r>
                    <w:rPr>
                      <w:rFonts w:cs="Arial"/>
                      <w:rtl/>
                    </w:rPr>
                    <w:t xml:space="preserve"> </w:t>
                  </w:r>
                  <w:r>
                    <w:rPr>
                      <w:rFonts w:cs="Arial" w:hint="cs"/>
                      <w:rtl/>
                    </w:rPr>
                    <w:t>הבעש</w:t>
                  </w:r>
                  <w:r>
                    <w:rPr>
                      <w:rFonts w:cs="Arial"/>
                      <w:rtl/>
                    </w:rPr>
                    <w:t>"</w:t>
                  </w:r>
                  <w:r>
                    <w:rPr>
                      <w:rFonts w:cs="Arial" w:hint="cs"/>
                      <w:rtl/>
                    </w:rPr>
                    <w:t>ט</w:t>
                  </w:r>
                  <w:r>
                    <w:rPr>
                      <w:rFonts w:cs="Arial"/>
                      <w:rtl/>
                    </w:rPr>
                    <w:t xml:space="preserve"> </w:t>
                  </w:r>
                  <w:r>
                    <w:rPr>
                      <w:rFonts w:cs="Arial" w:hint="cs"/>
                      <w:rtl/>
                    </w:rPr>
                    <w:t>הגיע</w:t>
                  </w:r>
                  <w:r>
                    <w:rPr>
                      <w:rFonts w:cs="Arial"/>
                      <w:rtl/>
                    </w:rPr>
                    <w:t xml:space="preserve"> </w:t>
                  </w:r>
                  <w:r>
                    <w:rPr>
                      <w:rFonts w:cs="Arial" w:hint="cs"/>
                      <w:rtl/>
                    </w:rPr>
                    <w:t>למדרגותיו</w:t>
                  </w:r>
                  <w:r>
                    <w:rPr>
                      <w:rFonts w:cs="Arial"/>
                      <w:rtl/>
                    </w:rPr>
                    <w:t xml:space="preserve"> </w:t>
                  </w:r>
                  <w:r>
                    <w:rPr>
                      <w:rFonts w:cs="Arial" w:hint="cs"/>
                      <w:rtl/>
                    </w:rPr>
                    <w:t>בזכות</w:t>
                  </w:r>
                  <w:r>
                    <w:rPr>
                      <w:rFonts w:cs="Arial"/>
                      <w:rtl/>
                    </w:rPr>
                    <w:t xml:space="preserve"> </w:t>
                  </w:r>
                  <w:r>
                    <w:rPr>
                      <w:rFonts w:cs="Arial" w:hint="cs"/>
                      <w:rtl/>
                    </w:rPr>
                    <w:t>תפילתו</w:t>
                  </w:r>
                  <w:r>
                    <w:rPr>
                      <w:rFonts w:cs="Arial"/>
                      <w:rtl/>
                    </w:rPr>
                    <w:t xml:space="preserve"> </w:t>
                  </w:r>
                  <w:r>
                    <w:rPr>
                      <w:rFonts w:cs="Arial" w:hint="cs"/>
                      <w:rtl/>
                    </w:rPr>
                    <w:t>שהייתה</w:t>
                  </w:r>
                  <w:r>
                    <w:rPr>
                      <w:rFonts w:cs="Arial"/>
                      <w:rtl/>
                    </w:rPr>
                    <w:t xml:space="preserve"> </w:t>
                  </w:r>
                  <w:r>
                    <w:rPr>
                      <w:rFonts w:cs="Arial" w:hint="cs"/>
                      <w:rtl/>
                    </w:rPr>
                    <w:t>באימה</w:t>
                  </w:r>
                  <w:r>
                    <w:rPr>
                      <w:rFonts w:cs="Arial"/>
                      <w:rtl/>
                    </w:rPr>
                    <w:t xml:space="preserve"> </w:t>
                  </w:r>
                  <w:r>
                    <w:rPr>
                      <w:rFonts w:cs="Arial" w:hint="cs"/>
                      <w:rtl/>
                    </w:rPr>
                    <w:t>וביראה</w:t>
                  </w:r>
                  <w:r>
                    <w:rPr>
                      <w:rFonts w:cs="Arial"/>
                      <w:rtl/>
                    </w:rPr>
                    <w:t xml:space="preserve"> </w:t>
                  </w:r>
                  <w:r>
                    <w:rPr>
                      <w:rFonts w:cs="Arial" w:hint="cs"/>
                      <w:rtl/>
                    </w:rPr>
                    <w:t>ובעבודה</w:t>
                  </w:r>
                  <w:r>
                    <w:rPr>
                      <w:rFonts w:cs="Arial"/>
                      <w:rtl/>
                    </w:rPr>
                    <w:t xml:space="preserve"> </w:t>
                  </w:r>
                  <w:r>
                    <w:rPr>
                      <w:rFonts w:cs="Arial" w:hint="cs"/>
                      <w:rtl/>
                    </w:rPr>
                    <w:t xml:space="preserve">גדולה </w:t>
                  </w:r>
                  <w:r w:rsidRPr="00D20FAD">
                    <w:rPr>
                      <w:rFonts w:cs="Arial" w:hint="cs"/>
                      <w:rtl/>
                    </w:rPr>
                    <w:t>הבעש</w:t>
                  </w:r>
                  <w:r w:rsidRPr="00D20FAD">
                    <w:rPr>
                      <w:rFonts w:cs="Arial"/>
                      <w:rtl/>
                    </w:rPr>
                    <w:t>"</w:t>
                  </w:r>
                  <w:r w:rsidRPr="00D20FAD">
                    <w:rPr>
                      <w:rFonts w:cs="Arial" w:hint="cs"/>
                      <w:rtl/>
                    </w:rPr>
                    <w:t>ט</w:t>
                  </w:r>
                  <w:r w:rsidRPr="00D20FAD">
                    <w:rPr>
                      <w:rFonts w:cs="Arial"/>
                      <w:rtl/>
                    </w:rPr>
                    <w:t xml:space="preserve"> </w:t>
                  </w:r>
                  <w:r w:rsidRPr="00D20FAD">
                    <w:rPr>
                      <w:rFonts w:cs="Arial" w:hint="cs"/>
                      <w:rtl/>
                    </w:rPr>
                    <w:t>פרש</w:t>
                  </w:r>
                  <w:r w:rsidRPr="00D20FAD">
                    <w:rPr>
                      <w:rFonts w:cs="Arial"/>
                      <w:rtl/>
                    </w:rPr>
                    <w:t xml:space="preserve"> </w:t>
                  </w:r>
                  <w:r w:rsidRPr="00D20FAD">
                    <w:rPr>
                      <w:rFonts w:cs="Arial" w:hint="cs"/>
                      <w:rtl/>
                    </w:rPr>
                    <w:t>את</w:t>
                  </w:r>
                  <w:r w:rsidRPr="00D20FAD">
                    <w:rPr>
                      <w:rFonts w:cs="Arial"/>
                      <w:rtl/>
                    </w:rPr>
                    <w:t xml:space="preserve"> </w:t>
                  </w:r>
                  <w:r w:rsidRPr="00D20FAD">
                    <w:rPr>
                      <w:rFonts w:cs="Arial" w:hint="cs"/>
                      <w:rtl/>
                    </w:rPr>
                    <w:t>הפסוק</w:t>
                  </w:r>
                  <w:r w:rsidRPr="00D20FAD">
                    <w:rPr>
                      <w:rFonts w:cs="Arial"/>
                      <w:rtl/>
                    </w:rPr>
                    <w:t xml:space="preserve">" </w:t>
                  </w:r>
                  <w:r>
                    <w:rPr>
                      <w:rFonts w:cs="Arial" w:hint="cs"/>
                      <w:rtl/>
                    </w:rPr>
                    <w:t>_________________"</w:t>
                  </w:r>
                  <w:r w:rsidRPr="00D20FAD">
                    <w:rPr>
                      <w:rFonts w:cs="Arial"/>
                      <w:rtl/>
                    </w:rPr>
                    <w:t xml:space="preserve"> </w:t>
                  </w:r>
                  <w:r w:rsidRPr="00D20FAD">
                    <w:rPr>
                      <w:rFonts w:cs="Arial" w:hint="cs"/>
                      <w:rtl/>
                    </w:rPr>
                    <w:t>שזוהי התפילה שיזכה</w:t>
                  </w:r>
                  <w:r w:rsidRPr="00D20FAD">
                    <w:rPr>
                      <w:rFonts w:cs="Arial"/>
                      <w:rtl/>
                    </w:rPr>
                    <w:t xml:space="preserve"> </w:t>
                  </w:r>
                  <w:r w:rsidRPr="00D20FAD">
                    <w:rPr>
                      <w:rFonts w:cs="Arial" w:hint="cs"/>
                      <w:rtl/>
                    </w:rPr>
                    <w:t>לשפוך</w:t>
                  </w:r>
                  <w:r w:rsidRPr="00D20FAD">
                    <w:rPr>
                      <w:rFonts w:cs="Arial"/>
                      <w:rtl/>
                    </w:rPr>
                    <w:t xml:space="preserve"> </w:t>
                  </w:r>
                  <w:r w:rsidRPr="00D20FAD">
                    <w:rPr>
                      <w:rFonts w:cs="Arial" w:hint="cs"/>
                      <w:rtl/>
                    </w:rPr>
                    <w:t>ליבו</w:t>
                  </w:r>
                  <w:r w:rsidRPr="00D20FAD">
                    <w:rPr>
                      <w:rFonts w:cs="Arial"/>
                      <w:rtl/>
                    </w:rPr>
                    <w:t xml:space="preserve"> </w:t>
                  </w:r>
                  <w:r w:rsidRPr="00D20FAD">
                    <w:rPr>
                      <w:rFonts w:cs="Arial" w:hint="cs"/>
                      <w:rtl/>
                    </w:rPr>
                    <w:t>לפני</w:t>
                  </w:r>
                  <w:r w:rsidRPr="00D20FAD">
                    <w:rPr>
                      <w:rFonts w:cs="Arial"/>
                      <w:rtl/>
                    </w:rPr>
                    <w:t xml:space="preserve"> </w:t>
                  </w:r>
                  <w:r w:rsidRPr="00D20FAD">
                    <w:rPr>
                      <w:rFonts w:cs="Arial" w:hint="cs"/>
                      <w:rtl/>
                    </w:rPr>
                    <w:t>ה</w:t>
                  </w:r>
                  <w:r>
                    <w:rPr>
                      <w:rFonts w:cs="Arial"/>
                      <w:rtl/>
                    </w:rPr>
                    <w:t xml:space="preserve">' </w:t>
                  </w:r>
                  <w:r w:rsidRPr="00D20FAD">
                    <w:rPr>
                      <w:rFonts w:cs="Arial" w:hint="cs"/>
                      <w:rtl/>
                    </w:rPr>
                    <w:t>וזה</w:t>
                  </w:r>
                  <w:r w:rsidRPr="00D20FAD">
                    <w:rPr>
                      <w:rFonts w:cs="Arial"/>
                      <w:rtl/>
                    </w:rPr>
                    <w:t xml:space="preserve"> </w:t>
                  </w:r>
                  <w:r w:rsidRPr="00D20FAD">
                    <w:rPr>
                      <w:rFonts w:cs="Arial" w:hint="cs"/>
                      <w:rtl/>
                    </w:rPr>
                    <w:t>העיקר</w:t>
                  </w:r>
                  <w:r w:rsidRPr="00D20FAD">
                    <w:rPr>
                      <w:rFonts w:cs="Arial"/>
                      <w:rtl/>
                    </w:rPr>
                    <w:t xml:space="preserve"> </w:t>
                  </w:r>
                  <w:r w:rsidRPr="00D20FAD">
                    <w:rPr>
                      <w:rFonts w:cs="Arial" w:hint="cs"/>
                      <w:rtl/>
                    </w:rPr>
                    <w:t>בתפילה</w:t>
                  </w:r>
                  <w:r w:rsidRPr="00D20FAD">
                    <w:rPr>
                      <w:rFonts w:cs="Arial"/>
                      <w:rtl/>
                    </w:rPr>
                    <w:t xml:space="preserve">.                                                                                                                                                                                                                                                               </w:t>
                  </w:r>
                  <w:r>
                    <w:rPr>
                      <w:rFonts w:cs="Arial"/>
                      <w:rtl/>
                    </w:rPr>
                    <w:t xml:space="preserve">           </w:t>
                  </w:r>
                  <w:r>
                    <w:rPr>
                      <w:rFonts w:cs="Arial" w:hint="cs"/>
                      <w:rtl/>
                    </w:rPr>
                    <w:t>הבעש"ט הסביר ש</w:t>
                  </w:r>
                  <w:r w:rsidRPr="00D20FAD">
                    <w:rPr>
                      <w:rFonts w:cs="Arial" w:hint="cs"/>
                      <w:rtl/>
                    </w:rPr>
                    <w:t>הכוונה</w:t>
                  </w:r>
                  <w:r w:rsidRPr="00D20FAD">
                    <w:rPr>
                      <w:rFonts w:cs="Arial"/>
                      <w:rtl/>
                    </w:rPr>
                    <w:t xml:space="preserve"> </w:t>
                  </w:r>
                  <w:r w:rsidRPr="00D20FAD">
                    <w:rPr>
                      <w:rFonts w:cs="Arial" w:hint="cs"/>
                      <w:rtl/>
                    </w:rPr>
                    <w:t>הנכונה</w:t>
                  </w:r>
                  <w:r w:rsidRPr="00D20FAD">
                    <w:rPr>
                      <w:rFonts w:cs="Arial"/>
                      <w:rtl/>
                    </w:rPr>
                    <w:t xml:space="preserve"> </w:t>
                  </w:r>
                  <w:r w:rsidRPr="00D20FAD">
                    <w:rPr>
                      <w:rFonts w:cs="Arial" w:hint="cs"/>
                      <w:rtl/>
                    </w:rPr>
                    <w:t>בתפילה</w:t>
                  </w:r>
                  <w:r w:rsidRPr="00D20FAD">
                    <w:rPr>
                      <w:rFonts w:cs="Arial"/>
                      <w:rtl/>
                    </w:rPr>
                    <w:t xml:space="preserve"> </w:t>
                  </w:r>
                  <w:r w:rsidRPr="00D20FAD">
                    <w:rPr>
                      <w:rFonts w:cs="Arial" w:hint="cs"/>
                      <w:rtl/>
                    </w:rPr>
                    <w:t>זה</w:t>
                  </w:r>
                  <w:r w:rsidRPr="00D20FAD">
                    <w:rPr>
                      <w:rFonts w:cs="Arial"/>
                      <w:rtl/>
                    </w:rPr>
                    <w:t xml:space="preserve"> </w:t>
                  </w:r>
                  <w:r w:rsidRPr="00D20FAD">
                    <w:rPr>
                      <w:rFonts w:cs="Arial" w:hint="cs"/>
                      <w:rtl/>
                    </w:rPr>
                    <w:t>להתפלל</w:t>
                  </w:r>
                  <w:r w:rsidRPr="00D20FAD">
                    <w:rPr>
                      <w:rFonts w:cs="Arial"/>
                      <w:rtl/>
                    </w:rPr>
                    <w:t xml:space="preserve"> </w:t>
                  </w:r>
                  <w:r w:rsidRPr="00D20FAD">
                    <w:rPr>
                      <w:rFonts w:cs="Arial" w:hint="cs"/>
                      <w:rtl/>
                    </w:rPr>
                    <w:t>על</w:t>
                  </w:r>
                  <w:r w:rsidRPr="00D20FAD">
                    <w:rPr>
                      <w:rFonts w:cs="Arial"/>
                      <w:rtl/>
                    </w:rPr>
                    <w:t xml:space="preserve"> </w:t>
                  </w:r>
                  <w:r w:rsidRPr="00D20FAD">
                    <w:rPr>
                      <w:rFonts w:cs="Arial" w:hint="cs"/>
                      <w:rtl/>
                    </w:rPr>
                    <w:t>כבוד</w:t>
                  </w:r>
                  <w:r w:rsidRPr="00D20FAD">
                    <w:rPr>
                      <w:rFonts w:cs="Arial"/>
                      <w:rtl/>
                    </w:rPr>
                    <w:t xml:space="preserve"> </w:t>
                  </w:r>
                  <w:r w:rsidRPr="00D20FAD">
                    <w:rPr>
                      <w:rFonts w:cs="Arial" w:hint="cs"/>
                      <w:rtl/>
                    </w:rPr>
                    <w:t>השכינה</w:t>
                  </w:r>
                  <w:r w:rsidRPr="00D20FAD">
                    <w:rPr>
                      <w:rFonts w:cs="Arial"/>
                      <w:rtl/>
                    </w:rPr>
                    <w:t xml:space="preserve"> </w:t>
                  </w:r>
                  <w:proofErr w:type="spellStart"/>
                  <w:r w:rsidRPr="00D20FAD">
                    <w:rPr>
                      <w:rFonts w:cs="Arial" w:hint="cs"/>
                      <w:rtl/>
                    </w:rPr>
                    <w:t>שמתחלל</w:t>
                  </w:r>
                  <w:proofErr w:type="spellEnd"/>
                  <w:r w:rsidRPr="00D20FAD">
                    <w:rPr>
                      <w:rFonts w:cs="Arial"/>
                      <w:rtl/>
                    </w:rPr>
                    <w:t xml:space="preserve"> </w:t>
                  </w:r>
                  <w:r w:rsidRPr="00D20FAD">
                    <w:rPr>
                      <w:rFonts w:cs="Arial" w:hint="cs"/>
                      <w:rtl/>
                    </w:rPr>
                    <w:t>אצל</w:t>
                  </w:r>
                  <w:r w:rsidRPr="00D20FAD">
                    <w:rPr>
                      <w:rFonts w:cs="Arial"/>
                      <w:rtl/>
                    </w:rPr>
                    <w:t xml:space="preserve"> </w:t>
                  </w:r>
                  <w:r w:rsidRPr="00D20FAD">
                    <w:rPr>
                      <w:rFonts w:cs="Arial" w:hint="cs"/>
                      <w:rtl/>
                    </w:rPr>
                    <w:t>האומות</w:t>
                  </w:r>
                  <w:r>
                    <w:rPr>
                      <w:rFonts w:cs="Arial" w:hint="cs"/>
                      <w:rtl/>
                    </w:rPr>
                    <w:t>,</w:t>
                  </w:r>
                  <w:r w:rsidRPr="00D20FAD">
                    <w:rPr>
                      <w:rFonts w:cs="Arial"/>
                      <w:rtl/>
                    </w:rPr>
                    <w:t xml:space="preserve"> </w:t>
                  </w:r>
                  <w:r w:rsidRPr="00D20FAD">
                    <w:rPr>
                      <w:rFonts w:cs="Arial" w:hint="cs"/>
                      <w:rtl/>
                    </w:rPr>
                    <w:t>וכאשר</w:t>
                  </w:r>
                  <w:r w:rsidRPr="00D20FAD">
                    <w:rPr>
                      <w:rFonts w:cs="Arial"/>
                      <w:rtl/>
                    </w:rPr>
                    <w:t xml:space="preserve"> </w:t>
                  </w:r>
                  <w:r w:rsidRPr="00D20FAD">
                    <w:rPr>
                      <w:rFonts w:cs="Arial" w:hint="cs"/>
                      <w:rtl/>
                    </w:rPr>
                    <w:t>מתפלל</w:t>
                  </w:r>
                  <w:r w:rsidRPr="00D20FAD">
                    <w:rPr>
                      <w:rFonts w:cs="Arial"/>
                      <w:rtl/>
                    </w:rPr>
                    <w:t xml:space="preserve"> </w:t>
                  </w:r>
                  <w:r w:rsidRPr="00D20FAD">
                    <w:rPr>
                      <w:rFonts w:cs="Arial" w:hint="cs"/>
                      <w:rtl/>
                    </w:rPr>
                    <w:t>על</w:t>
                  </w:r>
                  <w:r w:rsidRPr="00D20FAD">
                    <w:rPr>
                      <w:rFonts w:cs="Arial"/>
                      <w:rtl/>
                    </w:rPr>
                    <w:t xml:space="preserve"> </w:t>
                  </w:r>
                  <w:r w:rsidRPr="00D20FAD">
                    <w:rPr>
                      <w:rFonts w:cs="Arial" w:hint="cs"/>
                      <w:rtl/>
                    </w:rPr>
                    <w:t>השכינה</w:t>
                  </w:r>
                  <w:r w:rsidRPr="00D20FAD">
                    <w:rPr>
                      <w:rFonts w:cs="Arial"/>
                      <w:rtl/>
                    </w:rPr>
                    <w:t xml:space="preserve"> </w:t>
                  </w:r>
                  <w:r w:rsidRPr="00D20FAD">
                    <w:rPr>
                      <w:rFonts w:cs="Arial" w:hint="cs"/>
                      <w:rtl/>
                    </w:rPr>
                    <w:t>נושע</w:t>
                  </w:r>
                  <w:r w:rsidRPr="00D20FAD">
                    <w:rPr>
                      <w:rFonts w:cs="Arial"/>
                      <w:rtl/>
                    </w:rPr>
                    <w:t xml:space="preserve"> </w:t>
                  </w:r>
                  <w:r w:rsidRPr="00D20FAD">
                    <w:rPr>
                      <w:rFonts w:cs="Arial" w:hint="cs"/>
                      <w:rtl/>
                    </w:rPr>
                    <w:t>מכל</w:t>
                  </w:r>
                  <w:r w:rsidRPr="00D20FAD">
                    <w:rPr>
                      <w:rFonts w:cs="Arial"/>
                      <w:rtl/>
                    </w:rPr>
                    <w:t xml:space="preserve"> </w:t>
                  </w:r>
                  <w:r w:rsidRPr="00D20FAD">
                    <w:rPr>
                      <w:rFonts w:cs="Arial" w:hint="cs"/>
                      <w:rtl/>
                    </w:rPr>
                    <w:t>צרותיו</w:t>
                  </w:r>
                  <w:r>
                    <w:rPr>
                      <w:rFonts w:hint="cs"/>
                      <w:rtl/>
                    </w:rPr>
                    <w:t>.</w:t>
                  </w:r>
                </w:p>
                <w:p w:rsidR="006A0F01" w:rsidRDefault="006A0F01" w:rsidP="00CE6156">
                  <w:pPr>
                    <w:pStyle w:val="a9"/>
                    <w:tabs>
                      <w:tab w:val="left" w:pos="-15"/>
                      <w:tab w:val="left" w:pos="127"/>
                    </w:tabs>
                    <w:spacing w:line="240" w:lineRule="auto"/>
                    <w:rPr>
                      <w:rtl/>
                    </w:rPr>
                  </w:pPr>
                  <w:r>
                    <w:rPr>
                      <w:rFonts w:cs="Arial" w:hint="cs"/>
                      <w:rtl/>
                    </w:rPr>
                    <w:t>משמעות</w:t>
                  </w:r>
                  <w:r>
                    <w:rPr>
                      <w:rFonts w:cs="Arial"/>
                      <w:rtl/>
                    </w:rPr>
                    <w:t xml:space="preserve"> </w:t>
                  </w:r>
                  <w:r>
                    <w:rPr>
                      <w:rFonts w:cs="Arial" w:hint="cs"/>
                      <w:rtl/>
                    </w:rPr>
                    <w:t>מיוחדת</w:t>
                  </w:r>
                  <w:r>
                    <w:rPr>
                      <w:rFonts w:cs="Arial"/>
                      <w:rtl/>
                    </w:rPr>
                    <w:t xml:space="preserve"> </w:t>
                  </w:r>
                  <w:r>
                    <w:rPr>
                      <w:rFonts w:cs="Arial" w:hint="cs"/>
                      <w:rtl/>
                    </w:rPr>
                    <w:t>ניתנה</w:t>
                  </w:r>
                  <w:r>
                    <w:rPr>
                      <w:rFonts w:cs="Arial"/>
                      <w:rtl/>
                    </w:rPr>
                    <w:t xml:space="preserve"> </w:t>
                  </w:r>
                  <w:r>
                    <w:rPr>
                      <w:rFonts w:cs="Arial" w:hint="cs"/>
                      <w:rtl/>
                    </w:rPr>
                    <w:t>ל</w:t>
                  </w:r>
                  <w:r>
                    <w:rPr>
                      <w:rFonts w:cs="Arial"/>
                      <w:rtl/>
                    </w:rPr>
                    <w:t>:</w:t>
                  </w:r>
                  <w:r>
                    <w:rPr>
                      <w:rFonts w:cs="Arial" w:hint="cs"/>
                      <w:rtl/>
                    </w:rPr>
                    <w:t>אמירת</w:t>
                  </w:r>
                  <w:r>
                    <w:rPr>
                      <w:rFonts w:cs="Arial"/>
                      <w:rtl/>
                    </w:rPr>
                    <w:t xml:space="preserve"> </w:t>
                  </w:r>
                  <w:r>
                    <w:rPr>
                      <w:rFonts w:cs="Arial" w:hint="cs"/>
                      <w:rtl/>
                    </w:rPr>
                    <w:t>מזמורי</w:t>
                  </w:r>
                  <w:r>
                    <w:rPr>
                      <w:rFonts w:cs="Arial"/>
                      <w:rtl/>
                    </w:rPr>
                    <w:t xml:space="preserve"> </w:t>
                  </w:r>
                  <w:r>
                    <w:rPr>
                      <w:rFonts w:cs="Arial" w:hint="cs"/>
                      <w:rtl/>
                    </w:rPr>
                    <w:t>תהילים</w:t>
                  </w:r>
                  <w:r>
                    <w:rPr>
                      <w:rFonts w:cs="Arial"/>
                      <w:rtl/>
                    </w:rPr>
                    <w:t xml:space="preserve"> </w:t>
                  </w:r>
                  <w:r>
                    <w:rPr>
                      <w:rFonts w:cs="Arial" w:hint="cs"/>
                      <w:rtl/>
                    </w:rPr>
                    <w:t>בכוונה</w:t>
                  </w:r>
                  <w:r>
                    <w:rPr>
                      <w:rFonts w:cs="Arial"/>
                      <w:rtl/>
                    </w:rPr>
                    <w:t xml:space="preserve">  </w:t>
                  </w:r>
                  <w:r>
                    <w:rPr>
                      <w:rFonts w:cs="Arial" w:hint="cs"/>
                      <w:rtl/>
                    </w:rPr>
                    <w:t>כמו</w:t>
                  </w:r>
                  <w:r>
                    <w:rPr>
                      <w:rFonts w:cs="Arial"/>
                      <w:rtl/>
                    </w:rPr>
                    <w:t xml:space="preserve"> </w:t>
                  </w:r>
                  <w:r>
                    <w:rPr>
                      <w:rFonts w:cs="Arial" w:hint="cs"/>
                      <w:rtl/>
                    </w:rPr>
                    <w:t>שהעיד</w:t>
                  </w:r>
                  <w:r>
                    <w:rPr>
                      <w:rFonts w:cs="Arial"/>
                      <w:rtl/>
                    </w:rPr>
                    <w:t xml:space="preserve"> </w:t>
                  </w:r>
                  <w:r>
                    <w:rPr>
                      <w:rFonts w:cs="Arial" w:hint="cs"/>
                      <w:rtl/>
                    </w:rPr>
                    <w:t>הבעש</w:t>
                  </w:r>
                  <w:r>
                    <w:rPr>
                      <w:rFonts w:cs="Arial"/>
                      <w:rtl/>
                    </w:rPr>
                    <w:t>"</w:t>
                  </w:r>
                  <w:r>
                    <w:rPr>
                      <w:rFonts w:cs="Arial" w:hint="cs"/>
                      <w:rtl/>
                    </w:rPr>
                    <w:t>ט</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אפשר</w:t>
                  </w:r>
                  <w:r>
                    <w:rPr>
                      <w:rFonts w:cs="Arial"/>
                      <w:rtl/>
                    </w:rPr>
                    <w:t xml:space="preserve"> </w:t>
                  </w:r>
                  <w:r>
                    <w:rPr>
                      <w:rFonts w:cs="Arial" w:hint="cs"/>
                      <w:rtl/>
                    </w:rPr>
                    <w:t>שנדבקתי</w:t>
                  </w:r>
                  <w:r>
                    <w:rPr>
                      <w:rFonts w:cs="Arial"/>
                      <w:rtl/>
                    </w:rPr>
                    <w:t xml:space="preserve"> </w:t>
                  </w:r>
                  <w:r>
                    <w:rPr>
                      <w:rFonts w:cs="Arial" w:hint="cs"/>
                      <w:rtl/>
                    </w:rPr>
                    <w:t>בהשי</w:t>
                  </w:r>
                  <w:r>
                    <w:rPr>
                      <w:rFonts w:cs="Arial"/>
                      <w:rtl/>
                    </w:rPr>
                    <w:t>"</w:t>
                  </w:r>
                  <w:r>
                    <w:rPr>
                      <w:rFonts w:cs="Arial" w:hint="cs"/>
                      <w:rtl/>
                    </w:rPr>
                    <w:t>ת</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אמירת</w:t>
                  </w:r>
                  <w:r>
                    <w:rPr>
                      <w:rFonts w:cs="Arial"/>
                      <w:rtl/>
                    </w:rPr>
                    <w:t xml:space="preserve"> </w:t>
                  </w:r>
                  <w:r>
                    <w:rPr>
                      <w:rFonts w:cs="Arial" w:hint="cs"/>
                      <w:rtl/>
                    </w:rPr>
                    <w:t>תהילים</w:t>
                  </w:r>
                  <w:r>
                    <w:rPr>
                      <w:rFonts w:cs="Arial"/>
                      <w:rtl/>
                    </w:rPr>
                    <w:t xml:space="preserve"> </w:t>
                  </w:r>
                </w:p>
                <w:p w:rsidR="006A0F01" w:rsidRDefault="006A0F01" w:rsidP="00CE6156">
                  <w:pPr>
                    <w:pStyle w:val="a9"/>
                    <w:tabs>
                      <w:tab w:val="left" w:pos="-15"/>
                      <w:tab w:val="left" w:pos="127"/>
                    </w:tabs>
                    <w:spacing w:line="240" w:lineRule="auto"/>
                    <w:rPr>
                      <w:rtl/>
                    </w:rPr>
                  </w:pPr>
                </w:p>
                <w:p w:rsidR="006A0F01" w:rsidRDefault="006A0F01" w:rsidP="00CE6156">
                  <w:pPr>
                    <w:pStyle w:val="a9"/>
                    <w:numPr>
                      <w:ilvl w:val="0"/>
                      <w:numId w:val="7"/>
                    </w:numPr>
                    <w:tabs>
                      <w:tab w:val="left" w:pos="-15"/>
                      <w:tab w:val="left" w:pos="127"/>
                    </w:tabs>
                    <w:spacing w:line="240" w:lineRule="auto"/>
                  </w:pPr>
                  <w:r w:rsidRPr="00F912D6">
                    <w:rPr>
                      <w:rFonts w:hint="cs"/>
                      <w:b/>
                      <w:bCs/>
                      <w:u w:val="single"/>
                      <w:rtl/>
                    </w:rPr>
                    <w:t>השמחה והניגון</w:t>
                  </w:r>
                  <w:r>
                    <w:rPr>
                      <w:rFonts w:hint="cs"/>
                      <w:rtl/>
                    </w:rPr>
                    <w:t xml:space="preserve">- יסוד חשוב בחסידות הוא:"_________________ " הבעש"ט התנגד לעריכת תעניות וסיגופים ואמר שיש לשמוח בעבודת ה' והשמחה מגיעה לאדם באמצעות ניגון ושירה ולכן חסידים מרבים בכך, </w:t>
                  </w:r>
                </w:p>
                <w:p w:rsidR="006A0F01" w:rsidRDefault="006A0F01" w:rsidP="00CE6156">
                  <w:pPr>
                    <w:pStyle w:val="a9"/>
                    <w:tabs>
                      <w:tab w:val="left" w:pos="-15"/>
                      <w:tab w:val="left" w:pos="127"/>
                    </w:tabs>
                    <w:spacing w:line="240" w:lineRule="auto"/>
                  </w:pPr>
                </w:p>
                <w:p w:rsidR="006A0F01" w:rsidRDefault="006A0F01" w:rsidP="00CE6156">
                  <w:pPr>
                    <w:pStyle w:val="a9"/>
                    <w:numPr>
                      <w:ilvl w:val="0"/>
                      <w:numId w:val="7"/>
                    </w:numPr>
                    <w:tabs>
                      <w:tab w:val="left" w:pos="-15"/>
                      <w:tab w:val="left" w:pos="127"/>
                    </w:tabs>
                    <w:spacing w:line="240" w:lineRule="auto"/>
                  </w:pPr>
                  <w:r w:rsidRPr="00F912D6">
                    <w:rPr>
                      <w:rFonts w:hint="cs"/>
                      <w:b/>
                      <w:bCs/>
                      <w:u w:val="single"/>
                      <w:rtl/>
                    </w:rPr>
                    <w:t>אהבת ישראל</w:t>
                  </w:r>
                  <w:r>
                    <w:rPr>
                      <w:rFonts w:hint="cs"/>
                      <w:rtl/>
                    </w:rPr>
                    <w:t>- הבעש"ט החדיר שלאהוב את עם ישראל זה אהבת הקב"ה כיון שכולם הם בניו של ה' הוא המשיל זאת ל___________ בכתרו של ה' הצדיקים נוצצים למרחוק אך גם הפשוטים הם אבני חן והזוהר</w:t>
                  </w:r>
                  <w:bookmarkStart w:id="0" w:name="_GoBack"/>
                  <w:bookmarkEnd w:id="0"/>
                  <w:r>
                    <w:rPr>
                      <w:rFonts w:hint="cs"/>
                      <w:rtl/>
                    </w:rPr>
                    <w:t xml:space="preserve"> שלהם  מתגלה רק לאחר עיון רב .</w:t>
                  </w:r>
                </w:p>
                <w:p w:rsidR="006A0F01" w:rsidRDefault="006A0F01" w:rsidP="00CE6156">
                  <w:pPr>
                    <w:pStyle w:val="a9"/>
                    <w:tabs>
                      <w:tab w:val="left" w:pos="-15"/>
                      <w:tab w:val="left" w:pos="127"/>
                    </w:tabs>
                    <w:spacing w:line="240" w:lineRule="auto"/>
                    <w:rPr>
                      <w:rtl/>
                    </w:rPr>
                  </w:pPr>
                </w:p>
                <w:p w:rsidR="006A0F01" w:rsidRDefault="006A0F01" w:rsidP="00CE6156">
                  <w:pPr>
                    <w:pStyle w:val="a9"/>
                    <w:numPr>
                      <w:ilvl w:val="0"/>
                      <w:numId w:val="7"/>
                    </w:numPr>
                    <w:tabs>
                      <w:tab w:val="left" w:pos="-15"/>
                      <w:tab w:val="left" w:pos="127"/>
                    </w:tabs>
                    <w:spacing w:line="240" w:lineRule="auto"/>
                  </w:pPr>
                  <w:r w:rsidRPr="00F912D6">
                    <w:rPr>
                      <w:rFonts w:hint="cs"/>
                      <w:b/>
                      <w:bCs/>
                      <w:u w:val="single"/>
                      <w:rtl/>
                    </w:rPr>
                    <w:t>ערכו של כל יהודי</w:t>
                  </w:r>
                  <w:r>
                    <w:rPr>
                      <w:rFonts w:hint="cs"/>
                      <w:rtl/>
                    </w:rPr>
                    <w:t xml:space="preserve"> </w:t>
                  </w:r>
                  <w:r>
                    <w:rPr>
                      <w:rtl/>
                    </w:rPr>
                    <w:t>–</w:t>
                  </w:r>
                  <w:r>
                    <w:rPr>
                      <w:rFonts w:hint="cs"/>
                      <w:rtl/>
                    </w:rPr>
                    <w:t>החסידות מדגישה את ערך המעשה של כל יהודי ואת ההשפעה שיש למעשה קטן בכל העולמות העליונים, הבעש"ט הסביר ש"_____________________"- אנחנו רואים את הכוכבים כקטנטנים אך הם עולמות ענקיים כל אחד בפני עצמו, כך גם הקטן בעמ"י מעמדו עצום בשמים</w:t>
                  </w:r>
                </w:p>
                <w:p w:rsidR="006A0F01" w:rsidRDefault="006A0F01" w:rsidP="00CE6156">
                  <w:pPr>
                    <w:pStyle w:val="a9"/>
                    <w:tabs>
                      <w:tab w:val="left" w:pos="-15"/>
                      <w:tab w:val="left" w:pos="127"/>
                    </w:tabs>
                    <w:spacing w:line="240" w:lineRule="auto"/>
                    <w:rPr>
                      <w:rtl/>
                    </w:rPr>
                  </w:pPr>
                </w:p>
                <w:p w:rsidR="006A0F01" w:rsidRDefault="006A0F01" w:rsidP="00CE6156">
                  <w:pPr>
                    <w:pStyle w:val="a9"/>
                    <w:numPr>
                      <w:ilvl w:val="0"/>
                      <w:numId w:val="7"/>
                    </w:numPr>
                    <w:tabs>
                      <w:tab w:val="left" w:pos="-15"/>
                      <w:tab w:val="left" w:pos="127"/>
                    </w:tabs>
                    <w:spacing w:line="240" w:lineRule="auto"/>
                  </w:pPr>
                  <w:r w:rsidRPr="00F912D6">
                    <w:rPr>
                      <w:rFonts w:hint="cs"/>
                      <w:b/>
                      <w:bCs/>
                      <w:u w:val="single"/>
                      <w:rtl/>
                    </w:rPr>
                    <w:t>התקשרות עם צדיק</w:t>
                  </w:r>
                  <w:r>
                    <w:rPr>
                      <w:rFonts w:hint="cs"/>
                      <w:rtl/>
                    </w:rPr>
                    <w:t xml:space="preserve">- מקום מרכזי וחשוב תופס הקשר האישי של רב ותלמיד על החסיד להאמין כי דרך רבו יכול הוא לזכות להשגות גבוהות ורוחניות ומכאן מגיע מנהג החסידים לנסוע לרבם והידבק בקדושתו </w:t>
                  </w:r>
                </w:p>
                <w:p w:rsidR="006A0F01" w:rsidRDefault="006A0F01" w:rsidP="00CE6156">
                  <w:pPr>
                    <w:pStyle w:val="a9"/>
                    <w:tabs>
                      <w:tab w:val="left" w:pos="-15"/>
                      <w:tab w:val="left" w:pos="127"/>
                    </w:tabs>
                    <w:spacing w:line="240" w:lineRule="auto"/>
                    <w:rPr>
                      <w:rtl/>
                    </w:rPr>
                  </w:pPr>
                </w:p>
                <w:p w:rsidR="006A0F01" w:rsidRDefault="006A0F01" w:rsidP="00CE6156">
                  <w:pPr>
                    <w:pStyle w:val="a9"/>
                    <w:numPr>
                      <w:ilvl w:val="0"/>
                      <w:numId w:val="7"/>
                    </w:numPr>
                    <w:tabs>
                      <w:tab w:val="left" w:pos="-15"/>
                      <w:tab w:val="left" w:pos="127"/>
                    </w:tabs>
                    <w:spacing w:line="240" w:lineRule="auto"/>
                  </w:pPr>
                  <w:r w:rsidRPr="00F912D6">
                    <w:rPr>
                      <w:rFonts w:hint="cs"/>
                      <w:b/>
                      <w:bCs/>
                      <w:u w:val="single"/>
                      <w:rtl/>
                    </w:rPr>
                    <w:t>דיבוק חברים</w:t>
                  </w:r>
                  <w:r>
                    <w:rPr>
                      <w:rFonts w:hint="cs"/>
                      <w:rtl/>
                    </w:rPr>
                    <w:t>- הבעש"ט הדגיש את חובת הליכוד בין בני חבורה ודיבר רבות על קשרים שיכולים לרומם את האדם וכאלו שיכולים להפילו .</w:t>
                  </w:r>
                </w:p>
                <w:p w:rsidR="006A0F01" w:rsidRDefault="006A0F01" w:rsidP="00CE6156">
                  <w:pPr>
                    <w:pStyle w:val="a9"/>
                    <w:tabs>
                      <w:tab w:val="left" w:pos="-15"/>
                      <w:tab w:val="left" w:pos="127"/>
                    </w:tabs>
                    <w:spacing w:line="240" w:lineRule="auto"/>
                    <w:rPr>
                      <w:rtl/>
                    </w:rPr>
                  </w:pPr>
                </w:p>
                <w:p w:rsidR="006A0F01" w:rsidRDefault="006A0F01" w:rsidP="00045348">
                  <w:pPr>
                    <w:pStyle w:val="a9"/>
                    <w:numPr>
                      <w:ilvl w:val="0"/>
                      <w:numId w:val="7"/>
                    </w:numPr>
                    <w:tabs>
                      <w:tab w:val="left" w:pos="-15"/>
                      <w:tab w:val="left" w:pos="127"/>
                    </w:tabs>
                    <w:spacing w:line="240" w:lineRule="auto"/>
                    <w:rPr>
                      <w:rtl/>
                    </w:rPr>
                  </w:pPr>
                  <w:r w:rsidRPr="00F912D6">
                    <w:rPr>
                      <w:rFonts w:hint="cs"/>
                      <w:b/>
                      <w:bCs/>
                      <w:u w:val="single"/>
                      <w:rtl/>
                    </w:rPr>
                    <w:t>לימוד תורה</w:t>
                  </w:r>
                  <w:r w:rsidRPr="00F912D6">
                    <w:rPr>
                      <w:rFonts w:hint="cs"/>
                      <w:u w:val="single"/>
                      <w:rtl/>
                    </w:rPr>
                    <w:t>-</w:t>
                  </w:r>
                  <w:r>
                    <w:rPr>
                      <w:rFonts w:hint="cs"/>
                      <w:rtl/>
                    </w:rPr>
                    <w:t xml:space="preserve"> החסידות דגלה אמנם בקרוב של פשוטי העם לעבודת ה' אך כל זה לצד לימוד תורה ו</w:t>
                  </w:r>
                  <w:r w:rsidRPr="00CE6156">
                    <w:rPr>
                      <w:rFonts w:hint="cs"/>
                      <w:sz w:val="20"/>
                      <w:szCs w:val="20"/>
                      <w:rtl/>
                    </w:rPr>
                    <w:t>הכרת חשיבות</w:t>
                  </w:r>
                  <w:r>
                    <w:rPr>
                      <w:rFonts w:hint="cs"/>
                      <w:sz w:val="20"/>
                      <w:szCs w:val="20"/>
                      <w:rtl/>
                    </w:rPr>
                    <w:t>ה</w:t>
                  </w:r>
                  <w:r w:rsidRPr="00CE6156">
                    <w:rPr>
                      <w:rFonts w:hint="cs"/>
                      <w:sz w:val="20"/>
                      <w:szCs w:val="20"/>
                      <w:rtl/>
                    </w:rPr>
                    <w:t xml:space="preserve"> </w:t>
                  </w:r>
                </w:p>
                <w:p w:rsidR="006A0F01" w:rsidRDefault="006A0F01" w:rsidP="00CE6156">
                  <w:pPr>
                    <w:pStyle w:val="a9"/>
                    <w:tabs>
                      <w:tab w:val="left" w:pos="-15"/>
                      <w:tab w:val="left" w:pos="127"/>
                    </w:tabs>
                    <w:rPr>
                      <w:rtl/>
                      <w:cs/>
                    </w:rPr>
                  </w:pPr>
                </w:p>
              </w:txbxContent>
            </v:textbox>
            <w10:wrap type="square"/>
          </v:shape>
        </w:pict>
      </w:r>
      <w:r w:rsidR="009267DC">
        <w:rPr>
          <w:rFonts w:asciiTheme="majorBidi" w:hAnsiTheme="majorBidi" w:cs="Guttman Yad-Brush" w:hint="cs"/>
          <w:b/>
          <w:bCs/>
          <w:u w:val="single"/>
          <w:rtl/>
        </w:rPr>
        <w:t xml:space="preserve">יסודות בתורת החסידות </w:t>
      </w:r>
    </w:p>
    <w:p w:rsidR="00CE6156" w:rsidRDefault="009705BD" w:rsidP="00225854">
      <w:pPr>
        <w:rPr>
          <w:rFonts w:asciiTheme="majorBidi" w:hAnsiTheme="majorBidi" w:cs="Guttman Yad-Brush"/>
          <w:b/>
          <w:bCs/>
          <w:u w:val="single"/>
        </w:rPr>
      </w:pPr>
      <w:r>
        <w:rPr>
          <w:rFonts w:asciiTheme="majorBidi" w:hAnsiTheme="majorBidi" w:cs="Guttman Yad-Brush"/>
          <w:b/>
          <w:bCs/>
          <w:noProof/>
          <w:u w:val="single"/>
          <w:lang w:eastAsia="zh-TW"/>
        </w:rPr>
        <w:pict>
          <v:shape id="_x0000_s1048" type="#_x0000_t202" style="position:absolute;left:0;text-align:left;margin-left:22.6pt;margin-top:437.75pt;width:498pt;height:265.5pt;z-index:251684864">
            <v:textbox>
              <w:txbxContent>
                <w:p w:rsidR="006A0F01" w:rsidRPr="00B41053" w:rsidRDefault="006A0F01" w:rsidP="00CE6156">
                  <w:pPr>
                    <w:spacing w:line="0" w:lineRule="atLeast"/>
                    <w:rPr>
                      <w:b/>
                      <w:bCs/>
                      <w:rtl/>
                    </w:rPr>
                  </w:pPr>
                  <w:r w:rsidRPr="00B41053">
                    <w:rPr>
                      <w:rFonts w:hint="cs"/>
                      <w:b/>
                      <w:bCs/>
                      <w:rtl/>
                    </w:rPr>
                    <w:t xml:space="preserve">רבי גרשון מקיטוב-גיסו  </w:t>
                  </w:r>
                </w:p>
                <w:p w:rsidR="006A0F01" w:rsidRDefault="006A0F01" w:rsidP="00CE6156">
                  <w:pPr>
                    <w:spacing w:line="0" w:lineRule="atLeast"/>
                    <w:rPr>
                      <w:rtl/>
                    </w:rPr>
                  </w:pPr>
                  <w:r w:rsidRPr="00C1757F">
                    <w:rPr>
                      <w:rFonts w:hint="cs"/>
                      <w:u w:val="single"/>
                      <w:rtl/>
                    </w:rPr>
                    <w:t>רקע:</w:t>
                  </w:r>
                  <w:r>
                    <w:rPr>
                      <w:rFonts w:hint="cs"/>
                      <w:rtl/>
                    </w:rPr>
                    <w:t xml:space="preserve">נמנה על נאמני ומעריצי הבעש"ט הראשונים מיד כאשר התפרסמה ברבים גדולתו .                                                                                                     </w:t>
                  </w:r>
                  <w:r w:rsidRPr="00C1757F">
                    <w:rPr>
                      <w:rFonts w:hint="cs"/>
                      <w:u w:val="single"/>
                      <w:rtl/>
                    </w:rPr>
                    <w:t>כינוי:</w:t>
                  </w:r>
                  <w:r>
                    <w:rPr>
                      <w:rFonts w:hint="cs"/>
                      <w:rtl/>
                    </w:rPr>
                    <w:t xml:space="preserve">"______________" (כינוי מפי גדול הדור רבי יחזקאל </w:t>
                  </w:r>
                  <w:proofErr w:type="spellStart"/>
                  <w:r>
                    <w:rPr>
                      <w:rFonts w:hint="cs"/>
                      <w:rtl/>
                    </w:rPr>
                    <w:t>לנדא</w:t>
                  </w:r>
                  <w:proofErr w:type="spellEnd"/>
                  <w:r>
                    <w:rPr>
                      <w:rFonts w:hint="cs"/>
                      <w:rtl/>
                    </w:rPr>
                    <w:t xml:space="preserve">.)                                                                               </w:t>
                  </w:r>
                  <w:r w:rsidRPr="00C1757F">
                    <w:rPr>
                      <w:rFonts w:hint="cs"/>
                      <w:u w:val="single"/>
                      <w:rtl/>
                    </w:rPr>
                    <w:t>פעולתו:</w:t>
                  </w:r>
                  <w:r>
                    <w:rPr>
                      <w:rFonts w:hint="cs"/>
                      <w:rtl/>
                    </w:rPr>
                    <w:t xml:space="preserve">לאחר עלייתו לא"י הפיץ את תורת החסידות בא"י. </w:t>
                  </w:r>
                </w:p>
                <w:p w:rsidR="006A0F01" w:rsidRDefault="006A0F01" w:rsidP="00CE6156">
                  <w:pPr>
                    <w:spacing w:line="0" w:lineRule="atLeast"/>
                    <w:rPr>
                      <w:rtl/>
                    </w:rPr>
                  </w:pPr>
                  <w:r w:rsidRPr="00B41053">
                    <w:rPr>
                      <w:rFonts w:hint="cs"/>
                      <w:b/>
                      <w:bCs/>
                      <w:rtl/>
                    </w:rPr>
                    <w:t xml:space="preserve">רבי נחמן </w:t>
                  </w:r>
                  <w:proofErr w:type="spellStart"/>
                  <w:r w:rsidRPr="00B41053">
                    <w:rPr>
                      <w:rFonts w:hint="cs"/>
                      <w:b/>
                      <w:bCs/>
                      <w:rtl/>
                    </w:rPr>
                    <w:t>מהורדנקא</w:t>
                  </w:r>
                  <w:proofErr w:type="spellEnd"/>
                  <w:r w:rsidRPr="00B41053">
                    <w:rPr>
                      <w:rFonts w:hint="cs"/>
                      <w:b/>
                      <w:bCs/>
                      <w:rtl/>
                    </w:rPr>
                    <w:t>:</w:t>
                  </w:r>
                </w:p>
                <w:p w:rsidR="006A0F01" w:rsidRDefault="006A0F01" w:rsidP="00CE6156">
                  <w:pPr>
                    <w:spacing w:line="0" w:lineRule="atLeast"/>
                    <w:rPr>
                      <w:rtl/>
                    </w:rPr>
                  </w:pPr>
                  <w:r w:rsidRPr="00C1757F">
                    <w:rPr>
                      <w:rFonts w:hint="cs"/>
                      <w:u w:val="single"/>
                      <w:rtl/>
                    </w:rPr>
                    <w:t>רקע</w:t>
                  </w:r>
                  <w:r>
                    <w:rPr>
                      <w:rFonts w:hint="cs"/>
                      <w:rtl/>
                    </w:rPr>
                    <w:t xml:space="preserve">:נאמן ביתו של הבעש"ט התלווה אליו בנסיעות לכפרים.                                                                                </w:t>
                  </w:r>
                  <w:r w:rsidRPr="00C1757F">
                    <w:rPr>
                      <w:rFonts w:hint="cs"/>
                      <w:u w:val="single"/>
                      <w:rtl/>
                    </w:rPr>
                    <w:t>פעולתו:</w:t>
                  </w:r>
                  <w:r>
                    <w:rPr>
                      <w:rFonts w:hint="cs"/>
                      <w:rtl/>
                    </w:rPr>
                    <w:t xml:space="preserve">כוחו הגדול היה __________ עד </w:t>
                  </w:r>
                  <w:proofErr w:type="spellStart"/>
                  <w:r>
                    <w:rPr>
                      <w:rFonts w:hint="cs"/>
                      <w:rtl/>
                    </w:rPr>
                    <w:t>שהבעש"ט</w:t>
                  </w:r>
                  <w:proofErr w:type="spellEnd"/>
                  <w:r>
                    <w:rPr>
                      <w:rFonts w:hint="cs"/>
                      <w:rtl/>
                    </w:rPr>
                    <w:t xml:space="preserve"> ביקש שיתפלל עליו.</w:t>
                  </w:r>
                </w:p>
                <w:p w:rsidR="006A0F01" w:rsidRPr="00B41053" w:rsidRDefault="006A0F01" w:rsidP="00CE6156">
                  <w:pPr>
                    <w:spacing w:line="0" w:lineRule="atLeast"/>
                    <w:rPr>
                      <w:b/>
                      <w:bCs/>
                      <w:rtl/>
                    </w:rPr>
                  </w:pPr>
                  <w:r w:rsidRPr="00B41053">
                    <w:rPr>
                      <w:rFonts w:hint="cs"/>
                      <w:b/>
                      <w:bCs/>
                      <w:rtl/>
                    </w:rPr>
                    <w:t xml:space="preserve">רבי יעקב יוסף </w:t>
                  </w:r>
                  <w:proofErr w:type="spellStart"/>
                  <w:r w:rsidRPr="00B41053">
                    <w:rPr>
                      <w:rFonts w:hint="cs"/>
                      <w:b/>
                      <w:bCs/>
                      <w:rtl/>
                    </w:rPr>
                    <w:t>מפולאנה</w:t>
                  </w:r>
                  <w:proofErr w:type="spellEnd"/>
                  <w:r w:rsidRPr="00B41053">
                    <w:rPr>
                      <w:rFonts w:hint="cs"/>
                      <w:b/>
                      <w:bCs/>
                      <w:rtl/>
                    </w:rPr>
                    <w:t>:</w:t>
                  </w:r>
                </w:p>
                <w:p w:rsidR="006A0F01" w:rsidRDefault="006A0F01" w:rsidP="00CE6156">
                  <w:pPr>
                    <w:spacing w:line="0" w:lineRule="atLeast"/>
                    <w:rPr>
                      <w:rtl/>
                    </w:rPr>
                  </w:pPr>
                  <w:r w:rsidRPr="00C1757F">
                    <w:rPr>
                      <w:rFonts w:hint="cs"/>
                      <w:u w:val="single"/>
                      <w:rtl/>
                    </w:rPr>
                    <w:t>רקע:</w:t>
                  </w:r>
                  <w:r>
                    <w:rPr>
                      <w:rFonts w:hint="cs"/>
                      <w:rtl/>
                    </w:rPr>
                    <w:t xml:space="preserve">1.גאון בתורת הנגלה והנסתר  2.שימש כרב בקהילות מפוארות.                                                                                    </w:t>
                  </w:r>
                  <w:r w:rsidRPr="00C1757F">
                    <w:rPr>
                      <w:rFonts w:hint="cs"/>
                      <w:u w:val="single"/>
                      <w:rtl/>
                    </w:rPr>
                    <w:t>פעולתו:</w:t>
                  </w:r>
                  <w:r>
                    <w:rPr>
                      <w:rFonts w:hint="cs"/>
                      <w:rtl/>
                    </w:rPr>
                    <w:t xml:space="preserve">העלה על הכתב את עקרונות ___________(בספרו הבולט הוא "תולדות יעקב יוסף") </w:t>
                  </w:r>
                </w:p>
                <w:p w:rsidR="006A0F01" w:rsidRPr="00B41053" w:rsidRDefault="006A0F01" w:rsidP="00CE6156">
                  <w:pPr>
                    <w:spacing w:line="0" w:lineRule="atLeast"/>
                    <w:rPr>
                      <w:b/>
                      <w:bCs/>
                      <w:rtl/>
                    </w:rPr>
                  </w:pPr>
                  <w:r w:rsidRPr="00B41053">
                    <w:rPr>
                      <w:rFonts w:hint="cs"/>
                      <w:b/>
                      <w:bCs/>
                      <w:rtl/>
                    </w:rPr>
                    <w:t xml:space="preserve">רבי דב בער ממעזריטש </w:t>
                  </w:r>
                </w:p>
                <w:p w:rsidR="006A0F01" w:rsidRDefault="006A0F01" w:rsidP="00CE6156">
                  <w:pPr>
                    <w:spacing w:line="0" w:lineRule="atLeast"/>
                    <w:rPr>
                      <w:rtl/>
                    </w:rPr>
                  </w:pPr>
                  <w:r w:rsidRPr="00C1757F">
                    <w:rPr>
                      <w:rFonts w:hint="cs"/>
                      <w:u w:val="single"/>
                      <w:rtl/>
                    </w:rPr>
                    <w:t>רקע:</w:t>
                  </w:r>
                  <w:r>
                    <w:rPr>
                      <w:rFonts w:hint="cs"/>
                      <w:rtl/>
                    </w:rPr>
                    <w:t xml:space="preserve">1גדול בנגלה ובנסתר ומתנהג בפרישות                                                                                                                                                                       2.עסק ___________ ונחלש מכך,ואז הגיע </w:t>
                  </w:r>
                  <w:proofErr w:type="spellStart"/>
                  <w:r>
                    <w:rPr>
                      <w:rFonts w:hint="cs"/>
                      <w:rtl/>
                    </w:rPr>
                    <w:t>למזי'בוז</w:t>
                  </w:r>
                  <w:proofErr w:type="spellEnd"/>
                  <w:r>
                    <w:rPr>
                      <w:rFonts w:hint="cs"/>
                      <w:rtl/>
                    </w:rPr>
                    <w:t xml:space="preserve"> למצוא מרפא לגופו וגילה את אור החסידות.</w:t>
                  </w:r>
                </w:p>
                <w:p w:rsidR="006A0F01" w:rsidRDefault="006A0F01" w:rsidP="00CE6156">
                  <w:pPr>
                    <w:spacing w:line="0" w:lineRule="atLeast"/>
                    <w:rPr>
                      <w:rtl/>
                    </w:rPr>
                  </w:pPr>
                  <w:proofErr w:type="spellStart"/>
                  <w:r w:rsidRPr="00C1757F">
                    <w:rPr>
                      <w:rFonts w:hint="cs"/>
                      <w:u w:val="single"/>
                      <w:rtl/>
                    </w:rPr>
                    <w:t>פעולתיו</w:t>
                  </w:r>
                  <w:proofErr w:type="spellEnd"/>
                  <w:r w:rsidRPr="00C1757F">
                    <w:rPr>
                      <w:rFonts w:hint="cs"/>
                      <w:u w:val="single"/>
                      <w:rtl/>
                    </w:rPr>
                    <w:t>:</w:t>
                  </w:r>
                  <w:r>
                    <w:rPr>
                      <w:rFonts w:hint="cs"/>
                      <w:rtl/>
                    </w:rPr>
                    <w:t xml:space="preserve"> הבעש"ט ראה בו ממלא מקומו שימשיך את דרכו אחריו,  ומסר לו את סודות __________ ועקרונות ______________. </w:t>
                  </w:r>
                </w:p>
                <w:p w:rsidR="006A0F01" w:rsidRDefault="006A0F01" w:rsidP="00CE6156">
                  <w:pPr>
                    <w:spacing w:line="0" w:lineRule="atLeast"/>
                  </w:pPr>
                </w:p>
              </w:txbxContent>
            </v:textbox>
            <w10:wrap anchorx="page"/>
          </v:shape>
        </w:pict>
      </w:r>
      <w:r w:rsidR="00DA364F">
        <w:rPr>
          <w:rFonts w:asciiTheme="majorBidi" w:hAnsiTheme="majorBidi" w:cs="Guttman Yad-Brush" w:hint="cs"/>
          <w:b/>
          <w:bCs/>
          <w:u w:val="single"/>
          <w:rtl/>
        </w:rPr>
        <w:t xml:space="preserve">תלמידיו וממשיכי דרכו </w:t>
      </w:r>
    </w:p>
    <w:p w:rsidR="00CE6156" w:rsidRDefault="00CE6156">
      <w:pPr>
        <w:bidi w:val="0"/>
        <w:rPr>
          <w:rFonts w:asciiTheme="majorBidi" w:hAnsiTheme="majorBidi" w:cs="Guttman Yad-Brush"/>
          <w:b/>
          <w:bCs/>
          <w:u w:val="single"/>
        </w:rPr>
      </w:pPr>
      <w:r>
        <w:rPr>
          <w:rFonts w:asciiTheme="majorBidi" w:hAnsiTheme="majorBidi" w:cs="Guttman Yad-Brush"/>
          <w:b/>
          <w:bCs/>
          <w:u w:val="single"/>
        </w:rPr>
        <w:br w:type="page"/>
      </w:r>
    </w:p>
    <w:p w:rsidR="00AD7FC8" w:rsidRDefault="009705BD" w:rsidP="00225854">
      <w:pPr>
        <w:rPr>
          <w:rFonts w:asciiTheme="majorBidi" w:hAnsiTheme="majorBidi" w:cs="Guttman Yad-Brush"/>
          <w:b/>
          <w:bCs/>
          <w:u w:val="single"/>
        </w:rPr>
      </w:pPr>
      <w:r>
        <w:rPr>
          <w:rFonts w:asciiTheme="majorBidi" w:hAnsiTheme="majorBidi" w:cs="Guttman Yad-Brush"/>
          <w:b/>
          <w:bCs/>
          <w:noProof/>
          <w:u w:val="single"/>
          <w:lang w:eastAsia="zh-TW"/>
        </w:rPr>
        <w:lastRenderedPageBreak/>
        <w:pict>
          <v:group id="_x0000_s1065" style="position:absolute;left:0;text-align:left;margin-left:80.8pt;margin-top:-.9pt;width:375pt;height:113.25pt;z-index:251702272" coordorigin="1425,1335" coordsize="7500,2265">
            <v:shape id="_x0000_s1050" type="#_x0000_t202" style="position:absolute;left:3315;top:1335;width:3060;height:390">
              <v:textbox style="mso-next-textbox:#_x0000_s1050">
                <w:txbxContent>
                  <w:p w:rsidR="006A0F01" w:rsidRDefault="006A0F01"/>
                </w:txbxContent>
              </v:textbox>
            </v:shape>
            <v:shapetype id="_x0000_t32" coordsize="21600,21600" o:spt="32" o:oned="t" path="m,l21600,21600e" filled="f">
              <v:path arrowok="t" fillok="f" o:connecttype="none"/>
              <o:lock v:ext="edit" shapetype="t"/>
            </v:shapetype>
            <v:shape id="_x0000_s1051" type="#_x0000_t32" style="position:absolute;left:6045;top:1725;width:0;height:180" o:connectortype="straight">
              <v:stroke endarrow="block"/>
            </v:shape>
            <v:shape id="_x0000_s1052" type="#_x0000_t202" style="position:absolute;left:4515;top:1905;width:3060;height:390">
              <v:textbox style="mso-next-textbox:#_x0000_s1052">
                <w:txbxContent>
                  <w:p w:rsidR="006A0F01" w:rsidRDefault="006A0F01" w:rsidP="00AD7FC8"/>
                </w:txbxContent>
              </v:textbox>
            </v:shape>
            <v:shape id="_x0000_s1053" type="#_x0000_t32" style="position:absolute;left:7470;top:2295;width:315;height:195" o:connectortype="straight">
              <v:stroke endarrow="block"/>
            </v:shape>
            <v:shape id="_x0000_s1054" type="#_x0000_t32" style="position:absolute;left:6375;top:2340;width:315;height:270" o:connectortype="straight">
              <v:stroke endarrow="block"/>
            </v:shape>
            <v:shape id="_x0000_s1055" type="#_x0000_t32" style="position:absolute;left:5265;top:2340;width:270;height:270;flip:x" o:connectortype="straight">
              <v:stroke endarrow="block"/>
            </v:shape>
            <v:shape id="_x0000_s1056" type="#_x0000_t32" style="position:absolute;left:4395;top:2340;width:330;height:150;flip:x" o:connectortype="straight">
              <v:stroke endarrow="block"/>
            </v:shape>
            <v:rect id="_x0000_s1058" style="position:absolute;left:1425;top:1905;width:2655;height:435"/>
            <v:shape id="_x0000_s1059" type="#_x0000_t32" style="position:absolute;left:3525;top:1725;width:0;height:180" o:connectortype="straight">
              <v:stroke endarrow="block"/>
            </v:shape>
            <v:roundrect id="_x0000_s1060" style="position:absolute;left:7575;top:2490;width:1350;height:990" arcsize="10923f"/>
            <v:roundrect id="_x0000_s1062" style="position:absolute;left:6120;top:2610;width:1350;height:990" arcsize="10923f"/>
            <v:roundrect id="_x0000_s1063" style="position:absolute;left:4665;top:2610;width:1350;height:990" arcsize="10923f"/>
            <v:roundrect id="_x0000_s1064" style="position:absolute;left:3165;top:2490;width:1350;height:990" arcsize="10923f"/>
            <w10:wrap anchorx="page"/>
          </v:group>
        </w:pict>
      </w:r>
      <w:r w:rsidR="00CE6156">
        <w:rPr>
          <w:rFonts w:asciiTheme="majorBidi" w:hAnsiTheme="majorBidi" w:cs="Guttman Yad-Brush" w:hint="cs"/>
          <w:b/>
          <w:bCs/>
          <w:u w:val="single"/>
          <w:rtl/>
        </w:rPr>
        <w:t xml:space="preserve">התפשטות החסידות </w:t>
      </w:r>
      <w:r w:rsidR="00045348">
        <w:rPr>
          <w:rFonts w:asciiTheme="majorBidi" w:hAnsiTheme="majorBidi" w:cs="Guttman Yad-Brush" w:hint="cs"/>
          <w:b/>
          <w:bCs/>
          <w:u w:val="single"/>
          <w:rtl/>
        </w:rPr>
        <w:t>בתחילתה</w:t>
      </w:r>
      <w:r w:rsidR="00CE6156">
        <w:rPr>
          <w:rFonts w:asciiTheme="majorBidi" w:hAnsiTheme="majorBidi" w:cs="Guttman Yad-Brush" w:hint="cs"/>
          <w:b/>
          <w:bCs/>
          <w:u w:val="single"/>
          <w:rtl/>
        </w:rPr>
        <w:t xml:space="preserve"> </w:t>
      </w:r>
    </w:p>
    <w:p w:rsidR="00AD7FC8" w:rsidRDefault="00AD7FC8" w:rsidP="00AD7FC8">
      <w:pPr>
        <w:rPr>
          <w:rFonts w:asciiTheme="majorBidi" w:hAnsiTheme="majorBidi" w:cs="Guttman Yad-Brush"/>
        </w:rPr>
      </w:pPr>
    </w:p>
    <w:p w:rsidR="000B3A9D" w:rsidRDefault="000B3A9D" w:rsidP="000B3A9D">
      <w:pPr>
        <w:tabs>
          <w:tab w:val="center" w:pos="5103"/>
        </w:tabs>
        <w:rPr>
          <w:rFonts w:asciiTheme="majorBidi" w:hAnsiTheme="majorBidi" w:cs="Guttman Yad-Brush"/>
          <w:rtl/>
        </w:rPr>
      </w:pPr>
    </w:p>
    <w:p w:rsidR="000B3A9D" w:rsidRDefault="000B3A9D">
      <w:pPr>
        <w:bidi w:val="0"/>
        <w:rPr>
          <w:rFonts w:asciiTheme="majorBidi" w:hAnsiTheme="majorBidi" w:cs="Guttman Yad-Brush"/>
          <w:rtl/>
        </w:rPr>
      </w:pPr>
      <w:r w:rsidRPr="009705BD">
        <w:rPr>
          <w:rFonts w:asciiTheme="majorBidi" w:hAnsiTheme="majorBidi" w:cs="Guttman Yad-Brush"/>
          <w:b/>
          <w:bCs/>
          <w:noProof/>
          <w:u w:val="single"/>
        </w:rPr>
        <w:pict>
          <v:shape id="_x0000_s1049" type="#_x0000_t202" style="position:absolute;margin-left:14.4pt;margin-top:40.4pt;width:505.8pt;height:632.25pt;z-index:251686912;mso-width-relative:margin;mso-height-relative:margin">
            <v:textbox>
              <w:txbxContent>
                <w:p w:rsidR="006A0F01" w:rsidRDefault="006A0F01" w:rsidP="00003078">
                  <w:pPr>
                    <w:rPr>
                      <w:rtl/>
                    </w:rPr>
                  </w:pPr>
                  <w:r>
                    <w:rPr>
                      <w:rFonts w:hint="cs"/>
                      <w:rtl/>
                    </w:rPr>
                    <w:t>תנועת החסידות הפכה לתנועה ענקית בעיקר לאחר הסתלקות הבעש"ט, הנהגת החסידות העוברה למגיד ממעזריטש, ותלמידיו מכונים ממשיכי החסידות .</w:t>
                  </w:r>
                </w:p>
                <w:p w:rsidR="006A0F01" w:rsidRDefault="006A0F01" w:rsidP="006A0F01">
                  <w:pPr>
                    <w:spacing w:line="240" w:lineRule="auto"/>
                    <w:rPr>
                      <w:rtl/>
                    </w:rPr>
                  </w:pPr>
                  <w:r w:rsidRPr="00003078">
                    <w:rPr>
                      <w:rFonts w:hint="cs"/>
                      <w:b/>
                      <w:bCs/>
                      <w:u w:val="single"/>
                      <w:rtl/>
                    </w:rPr>
                    <w:t xml:space="preserve">ר' דוב בער המגיד ממעזריטש </w:t>
                  </w:r>
                  <w:r w:rsidRPr="00003078">
                    <w:rPr>
                      <w:rtl/>
                    </w:rPr>
                    <w:t>–</w:t>
                  </w:r>
                  <w:r w:rsidRPr="00003078">
                    <w:rPr>
                      <w:rFonts w:hint="cs"/>
                      <w:rtl/>
                    </w:rPr>
                    <w:t xml:space="preserve">נולד למשפחה מיוחסת ,ומגיל צעיר ניכרו בו כישרונות נדירים </w:t>
                  </w:r>
                  <w:r>
                    <w:rPr>
                      <w:rFonts w:hint="cs"/>
                      <w:rtl/>
                    </w:rPr>
                    <w:t>,</w:t>
                  </w:r>
                  <w:r w:rsidRPr="00003078">
                    <w:rPr>
                      <w:rFonts w:hint="cs"/>
                      <w:rtl/>
                    </w:rPr>
                    <w:t xml:space="preserve">והוא נשלח ללמוד תורה אצל "הפני יהושע " </w:t>
                  </w:r>
                  <w:r>
                    <w:rPr>
                      <w:rFonts w:hint="cs"/>
                      <w:rtl/>
                    </w:rPr>
                    <w:t>,</w:t>
                  </w:r>
                  <w:r w:rsidRPr="00003078">
                    <w:rPr>
                      <w:rFonts w:hint="cs"/>
                      <w:rtl/>
                    </w:rPr>
                    <w:t>לאחר שהתחתן עבד למחייתו כ____________</w:t>
                  </w:r>
                  <w:r>
                    <w:rPr>
                      <w:rFonts w:hint="cs"/>
                      <w:rtl/>
                    </w:rPr>
                    <w:t xml:space="preserve"> </w:t>
                  </w:r>
                  <w:r w:rsidRPr="00003078">
                    <w:rPr>
                      <w:rFonts w:hint="cs"/>
                      <w:rtl/>
                    </w:rPr>
                    <w:t>ולאחר מכן שימש _____________</w:t>
                  </w:r>
                  <w:r>
                    <w:rPr>
                      <w:rFonts w:hint="cs"/>
                      <w:rtl/>
                    </w:rPr>
                    <w:t xml:space="preserve">-דרשן שמסתובב בין עיירות ומקרב את ההמונים לעבודת ה.'                                                                                                     הוא הכיר את הבעש"ט __________ ומיד הפך תלמיד מובהק </w:t>
                  </w:r>
                  <w:proofErr w:type="spellStart"/>
                  <w:r>
                    <w:rPr>
                      <w:rFonts w:hint="cs"/>
                      <w:rtl/>
                    </w:rPr>
                    <w:t>לבעש"ט</w:t>
                  </w:r>
                  <w:proofErr w:type="spellEnd"/>
                  <w:r>
                    <w:rPr>
                      <w:rFonts w:hint="cs"/>
                      <w:rtl/>
                    </w:rPr>
                    <w:t xml:space="preserve">, ולפני פטירתו אף התמנה על ידו להמשיך להנהיג את תנועת החסידות, תלמידיו הגיעו להידבק בו בעיירתו </w:t>
                  </w:r>
                  <w:proofErr w:type="spellStart"/>
                  <w:r>
                    <w:rPr>
                      <w:rFonts w:hint="cs"/>
                      <w:rtl/>
                    </w:rPr>
                    <w:t>מעזריטש</w:t>
                  </w:r>
                  <w:proofErr w:type="spellEnd"/>
                  <w:r>
                    <w:rPr>
                      <w:rFonts w:hint="cs"/>
                      <w:rtl/>
                    </w:rPr>
                    <w:t xml:space="preserve">, והגדולים שבהם נשלחו על ידו להפיץ את אור החסידות בעיירות ובכפרים. </w:t>
                  </w:r>
                </w:p>
                <w:p w:rsidR="006A0F01" w:rsidRDefault="006A0F01" w:rsidP="00A220B2">
                  <w:pPr>
                    <w:spacing w:line="240" w:lineRule="auto"/>
                    <w:rPr>
                      <w:rtl/>
                    </w:rPr>
                  </w:pPr>
                  <w:r>
                    <w:rPr>
                      <w:rFonts w:hint="cs"/>
                      <w:rtl/>
                    </w:rPr>
                    <w:t xml:space="preserve">ספריו נכתבו ע"י תלמידיו והם: אור התורה, אור האמת, ומגיד דבריו ליעקב. </w:t>
                  </w:r>
                </w:p>
                <w:p w:rsidR="006A0F01" w:rsidRDefault="006A0F01" w:rsidP="0046086F">
                  <w:pPr>
                    <w:spacing w:line="240" w:lineRule="auto"/>
                    <w:rPr>
                      <w:b/>
                      <w:bCs/>
                      <w:u w:val="single"/>
                      <w:rtl/>
                    </w:rPr>
                  </w:pPr>
                  <w:r w:rsidRPr="00A220B2">
                    <w:rPr>
                      <w:rFonts w:hint="cs"/>
                      <w:b/>
                      <w:bCs/>
                      <w:u w:val="single"/>
                      <w:rtl/>
                    </w:rPr>
                    <w:t xml:space="preserve">ר' אלימלך מליז'נסק </w:t>
                  </w:r>
                  <w:r>
                    <w:rPr>
                      <w:b/>
                      <w:bCs/>
                      <w:u w:val="single"/>
                      <w:rtl/>
                    </w:rPr>
                    <w:t>–</w:t>
                  </w:r>
                  <w:r w:rsidRPr="0046086F">
                    <w:rPr>
                      <w:rFonts w:hint="cs"/>
                      <w:rtl/>
                    </w:rPr>
                    <w:t xml:space="preserve">נולד בכפר קטן בגליציה ויחד עם אחיו ר' </w:t>
                  </w:r>
                  <w:proofErr w:type="spellStart"/>
                  <w:r w:rsidRPr="0046086F">
                    <w:rPr>
                      <w:rFonts w:hint="cs"/>
                      <w:rtl/>
                    </w:rPr>
                    <w:t>זושא</w:t>
                  </w:r>
                  <w:proofErr w:type="spellEnd"/>
                  <w:r w:rsidRPr="0046086F">
                    <w:rPr>
                      <w:rFonts w:hint="cs"/>
                      <w:rtl/>
                    </w:rPr>
                    <w:t xml:space="preserve"> </w:t>
                  </w:r>
                  <w:proofErr w:type="spellStart"/>
                  <w:r w:rsidRPr="0046086F">
                    <w:rPr>
                      <w:rFonts w:hint="cs"/>
                      <w:rtl/>
                    </w:rPr>
                    <w:t>מאנפולי</w:t>
                  </w:r>
                  <w:proofErr w:type="spellEnd"/>
                  <w:r w:rsidRPr="0046086F">
                    <w:rPr>
                      <w:rFonts w:hint="cs"/>
                      <w:rtl/>
                    </w:rPr>
                    <w:t xml:space="preserve"> ערך גלות במשך 8 שנים</w:t>
                  </w:r>
                  <w:r>
                    <w:rPr>
                      <w:rFonts w:hint="cs"/>
                      <w:rtl/>
                    </w:rPr>
                    <w:t>,</w:t>
                  </w:r>
                  <w:r w:rsidRPr="0046086F">
                    <w:rPr>
                      <w:rFonts w:hint="cs"/>
                      <w:rtl/>
                    </w:rPr>
                    <w:t xml:space="preserve"> הם התלבשו בבגדים פשוטי</w:t>
                  </w:r>
                  <w:r>
                    <w:rPr>
                      <w:rFonts w:hint="cs"/>
                      <w:rtl/>
                    </w:rPr>
                    <w:t>ם כדי שלא יזהו אותם,</w:t>
                  </w:r>
                  <w:r w:rsidRPr="0046086F">
                    <w:rPr>
                      <w:rFonts w:hint="cs"/>
                      <w:rtl/>
                    </w:rPr>
                    <w:t xml:space="preserve"> וביקרו בבתי יהודים כדי לעוררם לתשובה וקרבת ה' ,הם ספגו ב</w:t>
                  </w:r>
                  <w:r>
                    <w:rPr>
                      <w:rFonts w:hint="cs"/>
                      <w:rtl/>
                    </w:rPr>
                    <w:t>יזי</w:t>
                  </w:r>
                  <w:r w:rsidRPr="0046086F">
                    <w:rPr>
                      <w:rFonts w:hint="cs"/>
                      <w:rtl/>
                    </w:rPr>
                    <w:t>ונות ועלבונות רבים אך המשיכו בדרך אותה קיבלו עליהם</w:t>
                  </w:r>
                  <w:r>
                    <w:rPr>
                      <w:rFonts w:hint="cs"/>
                      <w:rtl/>
                    </w:rPr>
                    <w:t>,</w:t>
                  </w:r>
                  <w:r w:rsidRPr="0046086F">
                    <w:rPr>
                      <w:rFonts w:hint="cs"/>
                      <w:rtl/>
                    </w:rPr>
                    <w:t xml:space="preserve"> ר' אלימלך ואחיו היו תלמידים של המגיד ממעזריטש</w:t>
                  </w:r>
                  <w:r>
                    <w:rPr>
                      <w:rFonts w:hint="cs"/>
                      <w:rtl/>
                    </w:rPr>
                    <w:t>,</w:t>
                  </w:r>
                  <w:r w:rsidRPr="0046086F">
                    <w:rPr>
                      <w:rFonts w:hint="cs"/>
                      <w:rtl/>
                    </w:rPr>
                    <w:t xml:space="preserve"> ולאחר פטירתו עבר ר' אלימלך לעיירה </w:t>
                  </w:r>
                  <w:proofErr w:type="spellStart"/>
                  <w:r w:rsidRPr="0046086F">
                    <w:rPr>
                      <w:rFonts w:hint="cs"/>
                      <w:rtl/>
                    </w:rPr>
                    <w:t>ליז</w:t>
                  </w:r>
                  <w:r>
                    <w:rPr>
                      <w:rFonts w:hint="cs"/>
                      <w:rtl/>
                    </w:rPr>
                    <w:t>'</w:t>
                  </w:r>
                  <w:r w:rsidRPr="0046086F">
                    <w:rPr>
                      <w:rFonts w:hint="cs"/>
                      <w:rtl/>
                    </w:rPr>
                    <w:t>נסק</w:t>
                  </w:r>
                  <w:proofErr w:type="spellEnd"/>
                  <w:r w:rsidRPr="0046086F">
                    <w:rPr>
                      <w:rFonts w:hint="cs"/>
                      <w:rtl/>
                    </w:rPr>
                    <w:t xml:space="preserve"> ועסק בהפצת חסידות בפולין וגליציה</w:t>
                  </w:r>
                  <w:r>
                    <w:rPr>
                      <w:rFonts w:hint="cs"/>
                      <w:rtl/>
                    </w:rPr>
                    <w:t>.</w:t>
                  </w:r>
                  <w:r>
                    <w:rPr>
                      <w:rFonts w:hint="cs"/>
                      <w:b/>
                      <w:bCs/>
                      <w:u w:val="single"/>
                      <w:rtl/>
                    </w:rPr>
                    <w:t xml:space="preserve"> </w:t>
                  </w:r>
                </w:p>
                <w:p w:rsidR="006A0F01" w:rsidRDefault="006A0F01" w:rsidP="0046086F">
                  <w:pPr>
                    <w:spacing w:line="240" w:lineRule="auto"/>
                    <w:ind w:left="738" w:hanging="738"/>
                    <w:rPr>
                      <w:rtl/>
                    </w:rPr>
                  </w:pPr>
                  <w:r w:rsidRPr="00A97CE4">
                    <w:rPr>
                      <w:rFonts w:hint="cs"/>
                      <w:rtl/>
                    </w:rPr>
                    <w:t xml:space="preserve">ספריו </w:t>
                  </w:r>
                  <w:r>
                    <w:rPr>
                      <w:rFonts w:hint="cs"/>
                      <w:b/>
                      <w:bCs/>
                      <w:u w:val="single"/>
                      <w:rtl/>
                    </w:rPr>
                    <w:t>:</w:t>
                  </w:r>
                  <w:r>
                    <w:rPr>
                      <w:rFonts w:hint="cs"/>
                      <w:rtl/>
                    </w:rPr>
                    <w:t xml:space="preserve"> </w:t>
                  </w:r>
                  <w:r w:rsidRPr="00A97CE4">
                    <w:rPr>
                      <w:rFonts w:hint="cs"/>
                      <w:u w:val="single"/>
                      <w:rtl/>
                    </w:rPr>
                    <w:t>נועם אלימלך</w:t>
                  </w:r>
                  <w:r>
                    <w:rPr>
                      <w:rFonts w:hint="cs"/>
                      <w:rtl/>
                    </w:rPr>
                    <w:t xml:space="preserve"> </w:t>
                  </w:r>
                  <w:r>
                    <w:rPr>
                      <w:rtl/>
                    </w:rPr>
                    <w:t>–</w:t>
                  </w:r>
                  <w:r>
                    <w:rPr>
                      <w:rFonts w:hint="cs"/>
                      <w:rtl/>
                    </w:rPr>
                    <w:t xml:space="preserve">ספר יסוד בחסידות וממנו כונה גם ר' אלימלך הנועם אלימלך.                                                                           </w:t>
                  </w:r>
                  <w:proofErr w:type="spellStart"/>
                  <w:r w:rsidRPr="00A97CE4">
                    <w:rPr>
                      <w:rFonts w:hint="cs"/>
                      <w:u w:val="single"/>
                      <w:rtl/>
                    </w:rPr>
                    <w:t>צעטיל</w:t>
                  </w:r>
                  <w:proofErr w:type="spellEnd"/>
                  <w:r w:rsidRPr="00A97CE4">
                    <w:rPr>
                      <w:rFonts w:hint="cs"/>
                      <w:u w:val="single"/>
                      <w:rtl/>
                    </w:rPr>
                    <w:t xml:space="preserve"> קטן</w:t>
                  </w:r>
                  <w:r>
                    <w:rPr>
                      <w:rFonts w:hint="cs"/>
                      <w:rtl/>
                    </w:rPr>
                    <w:t>-(</w:t>
                  </w:r>
                  <w:proofErr w:type="spellStart"/>
                  <w:r>
                    <w:rPr>
                      <w:rFonts w:hint="cs"/>
                      <w:rtl/>
                    </w:rPr>
                    <w:t>פתקא</w:t>
                  </w:r>
                  <w:proofErr w:type="spellEnd"/>
                  <w:r>
                    <w:rPr>
                      <w:rFonts w:hint="cs"/>
                      <w:rtl/>
                    </w:rPr>
                    <w:t xml:space="preserve"> קטנה ) הוראות קצרות בנוגע לכל מיני הנהגות יום יומיות. </w:t>
                  </w:r>
                </w:p>
                <w:p w:rsidR="006A0F01" w:rsidRDefault="006A0F01" w:rsidP="006A0F01">
                  <w:pPr>
                    <w:spacing w:line="240" w:lineRule="auto"/>
                    <w:ind w:left="29" w:hanging="29"/>
                    <w:rPr>
                      <w:rtl/>
                    </w:rPr>
                  </w:pPr>
                  <w:r w:rsidRPr="00A97CE4">
                    <w:rPr>
                      <w:rFonts w:hint="cs"/>
                      <w:b/>
                      <w:bCs/>
                      <w:u w:val="single"/>
                      <w:rtl/>
                    </w:rPr>
                    <w:t xml:space="preserve">ר' לוי יצחק </w:t>
                  </w:r>
                  <w:proofErr w:type="spellStart"/>
                  <w:r w:rsidRPr="00A97CE4">
                    <w:rPr>
                      <w:rFonts w:hint="cs"/>
                      <w:b/>
                      <w:bCs/>
                      <w:u w:val="single"/>
                      <w:rtl/>
                    </w:rPr>
                    <w:t>מברדי</w:t>
                  </w:r>
                  <w:r>
                    <w:rPr>
                      <w:rFonts w:hint="cs"/>
                      <w:b/>
                      <w:bCs/>
                      <w:u w:val="single"/>
                      <w:rtl/>
                    </w:rPr>
                    <w:t>צ'</w:t>
                  </w:r>
                  <w:r w:rsidRPr="00A97CE4">
                    <w:rPr>
                      <w:rFonts w:hint="cs"/>
                      <w:b/>
                      <w:bCs/>
                      <w:u w:val="single"/>
                      <w:rtl/>
                    </w:rPr>
                    <w:t>וב</w:t>
                  </w:r>
                  <w:proofErr w:type="spellEnd"/>
                  <w:r>
                    <w:rPr>
                      <w:rFonts w:hint="cs"/>
                      <w:rtl/>
                    </w:rPr>
                    <w:t xml:space="preserve"> </w:t>
                  </w:r>
                  <w:r>
                    <w:rPr>
                      <w:rtl/>
                    </w:rPr>
                    <w:t>–</w:t>
                  </w:r>
                  <w:r>
                    <w:rPr>
                      <w:rFonts w:hint="cs"/>
                      <w:rtl/>
                    </w:rPr>
                    <w:t xml:space="preserve">נולד למשפחה מיוחסת ונקרא מצעירות "______________"כאשר נודע לו על תנועת החסידות התקרב למגיד ממעזריטש ונהיה מגדולי תלמידיו כבר בגיל 21 התמנה ל____________ אך כעבור מס' שנים נאלץ לעזוב בגלל ההתנגדות לחסידות שהייתה במקום, הוא התגלגל ממקום למקום עד שהגיע לעיירה _____________שם התקבל בכבוד רב,   ר' לוי יצחק עסק כל ימיו במעשי חסד וצדקה וידוע בכינויו ________________-שהיה מלמד זכות על </w:t>
                  </w:r>
                  <w:proofErr w:type="spellStart"/>
                  <w:r>
                    <w:rPr>
                      <w:rFonts w:hint="cs"/>
                      <w:rtl/>
                    </w:rPr>
                    <w:t>עמ"י</w:t>
                  </w:r>
                  <w:proofErr w:type="spellEnd"/>
                  <w:r>
                    <w:rPr>
                      <w:rFonts w:hint="cs"/>
                      <w:rtl/>
                    </w:rPr>
                    <w:t xml:space="preserve"> תמיד. לאחר פטירתו לא רצו אנשי העיירה למנות רב אחר במקומו כהוכחה לגדלותו העצומה שאין מישהו שיכול להחליף אותו ואכן הם מינו רק דיין אך לא רב </w:t>
                  </w:r>
                </w:p>
                <w:p w:rsidR="006A0F01" w:rsidRDefault="006A0F01" w:rsidP="002574C6">
                  <w:pPr>
                    <w:spacing w:line="240" w:lineRule="auto"/>
                    <w:ind w:left="29" w:hanging="29"/>
                    <w:rPr>
                      <w:rtl/>
                    </w:rPr>
                  </w:pPr>
                  <w:r>
                    <w:rPr>
                      <w:rFonts w:hint="cs"/>
                      <w:rtl/>
                    </w:rPr>
                    <w:t xml:space="preserve">ספרו: קדושת לוי -על התורה </w:t>
                  </w:r>
                </w:p>
                <w:p w:rsidR="006A0F01" w:rsidRDefault="006A0F01" w:rsidP="006A0F01">
                  <w:pPr>
                    <w:spacing w:line="240" w:lineRule="auto"/>
                    <w:ind w:left="29" w:hanging="29"/>
                    <w:rPr>
                      <w:rtl/>
                    </w:rPr>
                  </w:pPr>
                  <w:r w:rsidRPr="006A0F01">
                    <w:rPr>
                      <w:rFonts w:hint="cs"/>
                      <w:b/>
                      <w:bCs/>
                      <w:u w:val="single"/>
                      <w:rtl/>
                    </w:rPr>
                    <w:t>ר' נחמן מברסלב</w:t>
                  </w:r>
                  <w:r>
                    <w:rPr>
                      <w:rFonts w:hint="cs"/>
                      <w:rtl/>
                    </w:rPr>
                    <w:t xml:space="preserve">- נולד </w:t>
                  </w:r>
                  <w:proofErr w:type="spellStart"/>
                  <w:r>
                    <w:rPr>
                      <w:rFonts w:hint="cs"/>
                      <w:rtl/>
                    </w:rPr>
                    <w:t>במזיבוז</w:t>
                  </w:r>
                  <w:proofErr w:type="spellEnd"/>
                  <w:r>
                    <w:rPr>
                      <w:rFonts w:hint="cs"/>
                      <w:rtl/>
                    </w:rPr>
                    <w:t xml:space="preserve"> לאימו _________,ביתה של </w:t>
                  </w:r>
                  <w:proofErr w:type="spellStart"/>
                  <w:r>
                    <w:rPr>
                      <w:rFonts w:hint="cs"/>
                      <w:rtl/>
                    </w:rPr>
                    <w:t>אודל</w:t>
                  </w:r>
                  <w:proofErr w:type="spellEnd"/>
                  <w:r>
                    <w:rPr>
                      <w:rFonts w:hint="cs"/>
                      <w:rtl/>
                    </w:rPr>
                    <w:t xml:space="preserve"> בת הבעש"ט, ר' נחמן כבש לו דרך משלו בעבודת ה' ,לאחר נישואיו החלו להתקבץ סביבו אנשים והא הדריך אותם בשיטתו שהייתה בשמחה עצומה,הוא נסע לארץ ישראל בדרך רצופת מכשולים ישב בה שנה וחזר באומרו שהשיג את מבוקשו ,(פעם התבטא ששם השיג את קיום כל התורה בכל הצורות )ב180</w:t>
                  </w:r>
                  <w:r w:rsidR="0059414B">
                    <w:rPr>
                      <w:rFonts w:hint="cs"/>
                      <w:rtl/>
                    </w:rPr>
                    <w:t xml:space="preserve"> </w:t>
                  </w:r>
                  <w:r>
                    <w:rPr>
                      <w:rFonts w:hint="cs"/>
                      <w:rtl/>
                    </w:rPr>
                    <w:t xml:space="preserve">2 התיישב בעיירה ___________ועל שמה נקראה חסידותו  הוא לימד את חסידיו להתפלל בשמחה עצומה, וקבע שיתכנסו אליו 3 פעמים בשנה, ובפרט בראש השנה הזהירם שיבואו אליו, להתקהלות זו קראו _________,בסוף ימיו עבר לאומן ושם נפטר </w:t>
                  </w:r>
                </w:p>
                <w:p w:rsidR="006A0F01" w:rsidRDefault="006A0F01" w:rsidP="006A0F01">
                  <w:pPr>
                    <w:spacing w:line="240" w:lineRule="auto"/>
                    <w:ind w:left="3006" w:hanging="3006"/>
                    <w:rPr>
                      <w:rtl/>
                    </w:rPr>
                  </w:pPr>
                  <w:r>
                    <w:rPr>
                      <w:rFonts w:hint="cs"/>
                      <w:rtl/>
                    </w:rPr>
                    <w:t xml:space="preserve">ספריו לוקטו ע"י תלמידו ר' נתן והם:ליקוטי מוהרן </w:t>
                  </w:r>
                  <w:r>
                    <w:rPr>
                      <w:rtl/>
                    </w:rPr>
                    <w:t>–</w:t>
                  </w:r>
                  <w:r>
                    <w:rPr>
                      <w:rFonts w:hint="cs"/>
                      <w:rtl/>
                    </w:rPr>
                    <w:t xml:space="preserve">מאמרים על התורה .                                                                                סיפורי מעשיות שבכל אחת מהמעשיות טמונים לקחים רבים. </w:t>
                  </w:r>
                </w:p>
                <w:p w:rsidR="004D2E51" w:rsidRDefault="006A0F01" w:rsidP="0059414B">
                  <w:pPr>
                    <w:spacing w:line="240" w:lineRule="auto"/>
                    <w:ind w:left="29"/>
                    <w:rPr>
                      <w:rtl/>
                    </w:rPr>
                  </w:pPr>
                  <w:r w:rsidRPr="0059414B">
                    <w:rPr>
                      <w:rFonts w:hint="cs"/>
                      <w:b/>
                      <w:bCs/>
                      <w:u w:val="single"/>
                      <w:rtl/>
                    </w:rPr>
                    <w:t xml:space="preserve">ר' שנאור זלמן </w:t>
                  </w:r>
                  <w:proofErr w:type="spellStart"/>
                  <w:r w:rsidRPr="0059414B">
                    <w:rPr>
                      <w:rFonts w:hint="cs"/>
                      <w:b/>
                      <w:bCs/>
                      <w:u w:val="single"/>
                      <w:rtl/>
                    </w:rPr>
                    <w:t>מלאדי</w:t>
                  </w:r>
                  <w:proofErr w:type="spellEnd"/>
                  <w:r w:rsidR="0059414B">
                    <w:rPr>
                      <w:rFonts w:hint="cs"/>
                      <w:rtl/>
                    </w:rPr>
                    <w:t>-</w:t>
                  </w:r>
                  <w:r w:rsidRPr="0059414B">
                    <w:rPr>
                      <w:rFonts w:hint="cs"/>
                      <w:rtl/>
                    </w:rPr>
                    <w:t xml:space="preserve"> </w:t>
                  </w:r>
                  <w:r w:rsidR="004D2E51">
                    <w:rPr>
                      <w:rFonts w:hint="cs"/>
                      <w:rtl/>
                    </w:rPr>
                    <w:t xml:space="preserve">מייסד שיטת </w:t>
                  </w:r>
                  <w:r w:rsidR="0059414B">
                    <w:rPr>
                      <w:rFonts w:hint="cs"/>
                      <w:rtl/>
                    </w:rPr>
                    <w:t>________</w:t>
                  </w:r>
                  <w:r w:rsidR="004D2E51">
                    <w:rPr>
                      <w:rFonts w:hint="cs"/>
                      <w:rtl/>
                    </w:rPr>
                    <w:t xml:space="preserve"> </w:t>
                  </w:r>
                  <w:r w:rsidR="004D2E51" w:rsidRPr="004D2E51">
                    <w:rPr>
                      <w:rFonts w:hint="cs"/>
                      <w:b/>
                      <w:bCs/>
                      <w:rtl/>
                    </w:rPr>
                    <w:t>ח</w:t>
                  </w:r>
                  <w:r w:rsidR="004D2E51">
                    <w:rPr>
                      <w:rFonts w:hint="cs"/>
                      <w:rtl/>
                    </w:rPr>
                    <w:t xml:space="preserve">כמה </w:t>
                  </w:r>
                  <w:r w:rsidR="004D2E51" w:rsidRPr="004D2E51">
                    <w:rPr>
                      <w:rFonts w:hint="cs"/>
                      <w:b/>
                      <w:bCs/>
                      <w:rtl/>
                    </w:rPr>
                    <w:t>ב</w:t>
                  </w:r>
                  <w:r w:rsidR="004D2E51">
                    <w:rPr>
                      <w:rFonts w:hint="cs"/>
                      <w:rtl/>
                    </w:rPr>
                    <w:t>ינה ו</w:t>
                  </w:r>
                  <w:r w:rsidR="004D2E51" w:rsidRPr="004D2E51">
                    <w:rPr>
                      <w:rFonts w:hint="cs"/>
                      <w:b/>
                      <w:bCs/>
                      <w:rtl/>
                    </w:rPr>
                    <w:t>ד</w:t>
                  </w:r>
                  <w:r w:rsidR="004D2E51">
                    <w:rPr>
                      <w:rFonts w:hint="cs"/>
                      <w:rtl/>
                    </w:rPr>
                    <w:t xml:space="preserve">עת </w:t>
                  </w:r>
                  <w:r w:rsidR="0059414B">
                    <w:rPr>
                      <w:rFonts w:hint="cs"/>
                      <w:rtl/>
                    </w:rPr>
                    <w:t>,</w:t>
                  </w:r>
                  <w:r>
                    <w:rPr>
                      <w:rFonts w:hint="cs"/>
                      <w:rtl/>
                    </w:rPr>
                    <w:t xml:space="preserve">ניחן </w:t>
                  </w:r>
                  <w:r w:rsidR="0059414B">
                    <w:rPr>
                      <w:rFonts w:hint="cs"/>
                      <w:rtl/>
                    </w:rPr>
                    <w:t>בכישרונות</w:t>
                  </w:r>
                  <w:r>
                    <w:rPr>
                      <w:rFonts w:hint="cs"/>
                      <w:rtl/>
                    </w:rPr>
                    <w:t xml:space="preserve"> נדירים ובגיל 20 נהפך לתלמיד מובהק למגיד ,המגיד נתן לו כחברותא את בנו ר' אברהם שהיה בקי בתורת הנסתר וכל אחד </w:t>
                  </w:r>
                  <w:r w:rsidR="004D2E51">
                    <w:rPr>
                      <w:rFonts w:hint="cs"/>
                      <w:rtl/>
                    </w:rPr>
                    <w:t>ה</w:t>
                  </w:r>
                  <w:r>
                    <w:rPr>
                      <w:rFonts w:hint="cs"/>
                      <w:rtl/>
                    </w:rPr>
                    <w:t xml:space="preserve">שלים לחברו את ידיעותיו הן בנגלה והן בנסתר, </w:t>
                  </w:r>
                  <w:r w:rsidR="0059414B">
                    <w:rPr>
                      <w:rFonts w:hint="cs"/>
                      <w:rtl/>
                    </w:rPr>
                    <w:t xml:space="preserve">                                                                                                                                         </w:t>
                  </w:r>
                  <w:r>
                    <w:rPr>
                      <w:rFonts w:hint="cs"/>
                      <w:rtl/>
                    </w:rPr>
                    <w:t xml:space="preserve"> בתקופתו גברה ההתנגדות לחסידות מצד הגאון ותלמידיו והוא ניסה לבטל את ההתנגדו</w:t>
                  </w:r>
                  <w:r w:rsidR="004D2E51">
                    <w:rPr>
                      <w:rFonts w:hint="cs"/>
                      <w:rtl/>
                    </w:rPr>
                    <w:t xml:space="preserve">ת אך לא עלה בידו, </w:t>
                  </w:r>
                  <w:r w:rsidR="0059414B">
                    <w:rPr>
                      <w:rFonts w:hint="cs"/>
                      <w:rtl/>
                    </w:rPr>
                    <w:t xml:space="preserve">                            </w:t>
                  </w:r>
                  <w:r w:rsidR="004D2E51">
                    <w:rPr>
                      <w:rFonts w:hint="cs"/>
                      <w:rtl/>
                    </w:rPr>
                    <w:t xml:space="preserve">בעקבות הלשנות שהוא </w:t>
                  </w:r>
                  <w:r>
                    <w:rPr>
                      <w:rFonts w:hint="cs"/>
                    </w:rPr>
                    <w:t xml:space="preserve"> </w:t>
                  </w:r>
                  <w:r>
                    <w:rPr>
                      <w:rFonts w:hint="cs"/>
                      <w:rtl/>
                    </w:rPr>
                    <w:t xml:space="preserve">מורד במלכות רוסיה </w:t>
                  </w:r>
                  <w:r w:rsidR="004D2E51">
                    <w:rPr>
                      <w:rFonts w:hint="cs"/>
                      <w:rtl/>
                    </w:rPr>
                    <w:t xml:space="preserve">(החשד התעורר בגלל שליחת כספים לא"י שהייתה אז בשליטת טורקיה אויבת רוסיה) נעצר הרב ונלקח לחקירות </w:t>
                  </w:r>
                  <w:r w:rsidR="0059414B">
                    <w:rPr>
                      <w:rFonts w:hint="cs"/>
                      <w:rtl/>
                    </w:rPr>
                    <w:t>,</w:t>
                  </w:r>
                  <w:r w:rsidR="004D2E51">
                    <w:rPr>
                      <w:rFonts w:hint="cs"/>
                      <w:rtl/>
                    </w:rPr>
                    <w:t>עד היום חוגגת חסידות חב"ד את תאריך שחרורו ב</w:t>
                  </w:r>
                  <w:r w:rsidR="004D2E51">
                    <w:t>_______</w:t>
                  </w:r>
                  <w:r w:rsidR="0059414B">
                    <w:rPr>
                      <w:rFonts w:hint="cs"/>
                      <w:rtl/>
                    </w:rPr>
                    <w:t>_____</w:t>
                  </w:r>
                  <w:r w:rsidR="004D2E51">
                    <w:rPr>
                      <w:rFonts w:hint="cs"/>
                      <w:rtl/>
                    </w:rPr>
                    <w:t xml:space="preserve"> </w:t>
                  </w:r>
                </w:p>
                <w:p w:rsidR="006A0F01" w:rsidRDefault="004D2E51" w:rsidP="0059414B">
                  <w:pPr>
                    <w:spacing w:line="240" w:lineRule="auto"/>
                    <w:ind w:left="29"/>
                    <w:rPr>
                      <w:rtl/>
                    </w:rPr>
                  </w:pPr>
                  <w:r>
                    <w:rPr>
                      <w:rFonts w:hint="cs"/>
                      <w:rtl/>
                    </w:rPr>
                    <w:t xml:space="preserve"> בזמן מלחמת רוסיה צרפת </w:t>
                  </w:r>
                  <w:r>
                    <w:rPr>
                      <w:rtl/>
                    </w:rPr>
                    <w:t>–</w:t>
                  </w:r>
                  <w:r>
                    <w:rPr>
                      <w:rFonts w:hint="cs"/>
                      <w:rtl/>
                    </w:rPr>
                    <w:t>תמך הרב בצאר הרוסי ולא ב</w:t>
                  </w:r>
                  <w:r w:rsidR="0059414B">
                    <w:rPr>
                      <w:rFonts w:hint="cs"/>
                      <w:rtl/>
                    </w:rPr>
                    <w:t>___________</w:t>
                  </w:r>
                  <w:r>
                    <w:rPr>
                      <w:rFonts w:hint="cs"/>
                      <w:rtl/>
                    </w:rPr>
                    <w:t xml:space="preserve"> הצרפתי</w:t>
                  </w:r>
                  <w:r w:rsidR="0059414B">
                    <w:rPr>
                      <w:rFonts w:hint="cs"/>
                      <w:rtl/>
                    </w:rPr>
                    <w:t>,</w:t>
                  </w:r>
                  <w:r>
                    <w:rPr>
                      <w:rFonts w:hint="cs"/>
                      <w:rtl/>
                    </w:rPr>
                    <w:t xml:space="preserve"> והסביר שנפוליון מסוכן  לעם היהודי מבחינה רוחנית יותר מהצאר שמרעיף עליהם גזרות קשות אך לא מאיים על רוחניותם </w:t>
                  </w:r>
                  <w:r w:rsidR="0059414B">
                    <w:rPr>
                      <w:rFonts w:hint="cs"/>
                      <w:rtl/>
                    </w:rPr>
                    <w:t>.</w:t>
                  </w:r>
                </w:p>
                <w:p w:rsidR="004D2E51" w:rsidRDefault="004D2E51" w:rsidP="0059414B">
                  <w:pPr>
                    <w:spacing w:line="240" w:lineRule="auto"/>
                    <w:ind w:left="596" w:hanging="567"/>
                    <w:rPr>
                      <w:rtl/>
                    </w:rPr>
                  </w:pPr>
                  <w:r>
                    <w:rPr>
                      <w:rFonts w:hint="cs"/>
                      <w:rtl/>
                    </w:rPr>
                    <w:t>ספריו :</w:t>
                  </w:r>
                  <w:r w:rsidRPr="0059414B">
                    <w:rPr>
                      <w:rFonts w:hint="cs"/>
                      <w:u w:val="single"/>
                      <w:rtl/>
                    </w:rPr>
                    <w:t>שולחן ערוך של הרב</w:t>
                  </w:r>
                  <w:r>
                    <w:rPr>
                      <w:rFonts w:hint="cs"/>
                      <w:rtl/>
                    </w:rPr>
                    <w:t xml:space="preserve"> </w:t>
                  </w:r>
                  <w:r>
                    <w:rPr>
                      <w:rtl/>
                    </w:rPr>
                    <w:t>–</w:t>
                  </w:r>
                  <w:r>
                    <w:rPr>
                      <w:rFonts w:hint="cs"/>
                      <w:rtl/>
                    </w:rPr>
                    <w:t xml:space="preserve">ספר הלכות לפי מבנה השולחן ערוך אך בתוספת פסקי האחרונים </w:t>
                  </w:r>
                  <w:r w:rsidR="0059414B">
                    <w:rPr>
                      <w:rFonts w:hint="cs"/>
                      <w:rtl/>
                    </w:rPr>
                    <w:t xml:space="preserve">                             </w:t>
                  </w:r>
                  <w:r w:rsidR="0059414B" w:rsidRPr="0059414B">
                    <w:rPr>
                      <w:rFonts w:hint="cs"/>
                      <w:u w:val="single"/>
                      <w:rtl/>
                    </w:rPr>
                    <w:t xml:space="preserve">תניא </w:t>
                  </w:r>
                  <w:r w:rsidR="0059414B">
                    <w:rPr>
                      <w:rtl/>
                    </w:rPr>
                    <w:t>–</w:t>
                  </w:r>
                  <w:r w:rsidR="0059414B">
                    <w:rPr>
                      <w:rFonts w:hint="cs"/>
                      <w:rtl/>
                    </w:rPr>
                    <w:t xml:space="preserve">ספר יסוד לשיטת חב"ד המבסס את החסידות על יסודות שכליים ר' שנאור נקרא ע"ש ספרו "בעל </w:t>
                  </w:r>
                  <w:proofErr w:type="spellStart"/>
                  <w:r w:rsidR="0059414B">
                    <w:rPr>
                      <w:rFonts w:hint="cs"/>
                      <w:rtl/>
                    </w:rPr>
                    <w:t>התניא</w:t>
                  </w:r>
                  <w:proofErr w:type="spellEnd"/>
                  <w:r w:rsidR="0059414B">
                    <w:rPr>
                      <w:rFonts w:hint="cs"/>
                      <w:rtl/>
                    </w:rPr>
                    <w:t>"</w:t>
                  </w:r>
                </w:p>
                <w:p w:rsidR="006A0F01" w:rsidRPr="0046086F" w:rsidRDefault="006A0F01" w:rsidP="00A97CE4">
                  <w:pPr>
                    <w:spacing w:line="240" w:lineRule="auto"/>
                  </w:pPr>
                </w:p>
              </w:txbxContent>
            </v:textbox>
          </v:shape>
        </w:pict>
      </w:r>
      <w:r>
        <w:rPr>
          <w:rFonts w:asciiTheme="majorBidi" w:hAnsiTheme="majorBidi" w:cs="Guttman Yad-Brush"/>
          <w:rtl/>
        </w:rPr>
        <w:br w:type="page"/>
      </w:r>
    </w:p>
    <w:p w:rsidR="000B3A9D" w:rsidRPr="0046033E" w:rsidRDefault="0046033E" w:rsidP="000B3A9D">
      <w:pPr>
        <w:tabs>
          <w:tab w:val="center" w:pos="5103"/>
        </w:tabs>
        <w:rPr>
          <w:rFonts w:asciiTheme="majorBidi" w:hAnsiTheme="majorBidi" w:cs="Guttman Yad-Brush" w:hint="cs"/>
          <w:b/>
          <w:bCs/>
          <w:u w:val="single"/>
          <w:rtl/>
        </w:rPr>
      </w:pPr>
      <w:r w:rsidRPr="0046033E">
        <w:rPr>
          <w:rFonts w:asciiTheme="majorBidi" w:hAnsiTheme="majorBidi" w:cs="Guttman Yad-Brush" w:hint="cs"/>
          <w:b/>
          <w:bCs/>
          <w:u w:val="single"/>
          <w:rtl/>
        </w:rPr>
        <w:lastRenderedPageBreak/>
        <w:t>שושלת</w:t>
      </w:r>
      <w:r w:rsidR="000B3A9D" w:rsidRPr="0046033E">
        <w:rPr>
          <w:rFonts w:asciiTheme="majorBidi" w:hAnsiTheme="majorBidi" w:cs="Guttman Yad-Brush" w:hint="cs"/>
          <w:b/>
          <w:bCs/>
          <w:u w:val="single"/>
          <w:rtl/>
        </w:rPr>
        <w:t xml:space="preserve"> חסידית </w:t>
      </w:r>
      <w:r w:rsidR="000B3A9D" w:rsidRPr="0046033E">
        <w:rPr>
          <w:rFonts w:asciiTheme="majorBidi" w:hAnsiTheme="majorBidi" w:cs="Guttman Yad-Brush"/>
          <w:b/>
          <w:bCs/>
          <w:u w:val="single"/>
          <w:rtl/>
        </w:rPr>
        <w:t>–</w:t>
      </w:r>
      <w:r w:rsidR="000B3A9D" w:rsidRPr="0046033E">
        <w:rPr>
          <w:rFonts w:asciiTheme="majorBidi" w:hAnsiTheme="majorBidi" w:cs="Guttman Yad-Brush" w:hint="cs"/>
          <w:b/>
          <w:bCs/>
          <w:u w:val="single"/>
          <w:rtl/>
        </w:rPr>
        <w:t xml:space="preserve">חסידות ברסלב </w:t>
      </w:r>
    </w:p>
    <w:p w:rsidR="00DA364F" w:rsidRPr="0046033E" w:rsidRDefault="000B3A9D" w:rsidP="000B3A9D">
      <w:pPr>
        <w:tabs>
          <w:tab w:val="center" w:pos="5103"/>
        </w:tabs>
        <w:rPr>
          <w:rFonts w:asciiTheme="majorBidi" w:hAnsiTheme="majorBidi" w:cs="Guttman Yad-Brush"/>
          <w:b/>
          <w:bCs/>
          <w:u w:val="single"/>
        </w:rPr>
      </w:pPr>
      <w:r w:rsidRPr="0046033E">
        <w:rPr>
          <w:rFonts w:asciiTheme="majorBidi" w:hAnsiTheme="majorBidi" w:cs="Guttman Yad-Brush"/>
          <w:b/>
          <w:bCs/>
          <w:noProof/>
          <w:u w:val="single"/>
          <w:rtl/>
        </w:rPr>
        <w:pict>
          <v:shape id="_x0000_s1067" type="#_x0000_t202" style="position:absolute;left:0;text-align:left;margin-left:-1.7pt;margin-top:16.6pt;width:523.35pt;height:107.2pt;z-index:251704320;mso-width-relative:margin;mso-height-relative:margin">
            <v:textbox>
              <w:txbxContent>
                <w:p w:rsidR="000B3A9D" w:rsidRDefault="000B3A9D">
                  <w:pPr>
                    <w:rPr>
                      <w:rFonts w:hint="cs"/>
                      <w:rtl/>
                    </w:rPr>
                  </w:pPr>
                  <w:r>
                    <w:rPr>
                      <w:rFonts w:hint="cs"/>
                      <w:rtl/>
                    </w:rPr>
                    <w:t>חסידות ברסלב מיוחדת ב2 מאפיינים בולטים משאר החסידיות :</w:t>
                  </w:r>
                </w:p>
                <w:p w:rsidR="000B3A9D" w:rsidRDefault="000B3A9D" w:rsidP="000B3A9D">
                  <w:pPr>
                    <w:pStyle w:val="a9"/>
                    <w:numPr>
                      <w:ilvl w:val="0"/>
                      <w:numId w:val="8"/>
                    </w:numPr>
                  </w:pPr>
                  <w:r>
                    <w:rPr>
                      <w:rFonts w:hint="cs"/>
                      <w:rtl/>
                    </w:rPr>
                    <w:t>ביטויים חיצונים של שמחה פורצת גבולות, ר' נחמן ציווה על חסידיו להיות תמיד ב__________ ולהתרחק מ___________</w:t>
                  </w:r>
                </w:p>
                <w:p w:rsidR="000B3A9D" w:rsidRDefault="000B3A9D" w:rsidP="000B3A9D">
                  <w:pPr>
                    <w:pStyle w:val="a9"/>
                    <w:numPr>
                      <w:ilvl w:val="0"/>
                      <w:numId w:val="8"/>
                    </w:numPr>
                  </w:pPr>
                  <w:r>
                    <w:rPr>
                      <w:rFonts w:hint="cs"/>
                      <w:rtl/>
                    </w:rPr>
                    <w:t>לא מונה בחסידות אדמו"ר ממשיך דרך לאחר פטירת מייסד החסידות______________,הסבר לדבר מסתמך על דברי ר' נחמן בעצמו ____________________________וכן לא נמצא מ"מ מקום שהיה ראוי למלא את מקומו הענק.</w:t>
                  </w:r>
                </w:p>
              </w:txbxContent>
            </v:textbox>
          </v:shape>
        </w:pict>
      </w:r>
      <w:r w:rsidRPr="0046033E">
        <w:rPr>
          <w:rFonts w:asciiTheme="majorBidi" w:hAnsiTheme="majorBidi" w:cs="Guttman Yad-Brush" w:hint="cs"/>
          <w:b/>
          <w:bCs/>
          <w:u w:val="single"/>
          <w:rtl/>
        </w:rPr>
        <w:t>אופי החסידות:</w:t>
      </w:r>
      <w:r w:rsidRPr="0046033E">
        <w:rPr>
          <w:rFonts w:asciiTheme="majorBidi" w:hAnsiTheme="majorBidi" w:cs="Guttman Yad-Brush"/>
          <w:b/>
          <w:bCs/>
          <w:u w:val="single"/>
          <w:rtl/>
        </w:rPr>
        <w:tab/>
      </w:r>
    </w:p>
    <w:p w:rsidR="000B3A9D" w:rsidRDefault="000B3A9D" w:rsidP="000B3A9D"/>
    <w:p w:rsidR="000B3A9D" w:rsidRDefault="000B3A9D">
      <w:pPr>
        <w:tabs>
          <w:tab w:val="center" w:pos="5103"/>
        </w:tabs>
        <w:rPr>
          <w:rFonts w:asciiTheme="majorBidi" w:hAnsiTheme="majorBidi" w:cs="Guttman Yad-Brush"/>
        </w:rPr>
      </w:pPr>
    </w:p>
    <w:p w:rsidR="000B3A9D" w:rsidRPr="000B3A9D" w:rsidRDefault="000B3A9D" w:rsidP="000B3A9D">
      <w:pPr>
        <w:rPr>
          <w:rFonts w:asciiTheme="majorBidi" w:hAnsiTheme="majorBidi" w:cs="Guttman Yad-Brush"/>
        </w:rPr>
      </w:pPr>
    </w:p>
    <w:p w:rsidR="000B3A9D" w:rsidRDefault="000B3A9D" w:rsidP="000B3A9D">
      <w:pPr>
        <w:rPr>
          <w:rFonts w:asciiTheme="majorBidi" w:hAnsiTheme="majorBidi" w:cs="Guttman Yad-Brush"/>
        </w:rPr>
      </w:pPr>
    </w:p>
    <w:p w:rsidR="0046033E" w:rsidRPr="0046033E" w:rsidRDefault="000B3A9D" w:rsidP="000B3A9D">
      <w:pPr>
        <w:rPr>
          <w:rFonts w:asciiTheme="majorBidi" w:hAnsiTheme="majorBidi" w:cs="Guttman Yad-Brush"/>
          <w:b/>
          <w:bCs/>
          <w:u w:val="single"/>
        </w:rPr>
      </w:pPr>
      <w:r w:rsidRPr="0046033E">
        <w:rPr>
          <w:rFonts w:asciiTheme="majorBidi" w:hAnsiTheme="majorBidi" w:cs="Guttman Yad-Brush"/>
          <w:b/>
          <w:bCs/>
          <w:noProof/>
          <w:u w:val="single"/>
          <w:lang w:eastAsia="zh-TW"/>
        </w:rPr>
        <w:pict>
          <v:shape id="_x0000_s1068" type="#_x0000_t202" style="position:absolute;left:0;text-align:left;margin-left:-1.7pt;margin-top:18.35pt;width:523.35pt;height:75.75pt;z-index:251705344">
            <v:textbox>
              <w:txbxContent>
                <w:p w:rsidR="000B3A9D" w:rsidRDefault="000B3A9D">
                  <w:pPr>
                    <w:rPr>
                      <w:rFonts w:hint="cs"/>
                      <w:rtl/>
                    </w:rPr>
                  </w:pPr>
                  <w:r>
                    <w:rPr>
                      <w:rFonts w:hint="cs"/>
                      <w:rtl/>
                    </w:rPr>
                    <w:t xml:space="preserve">תורת החסידות מוסברת בספרי ר' נחמן שלוקטו ע"י תלמידו ר' נתן </w:t>
                  </w:r>
                  <w:proofErr w:type="spellStart"/>
                  <w:r>
                    <w:rPr>
                      <w:rFonts w:hint="cs"/>
                      <w:rtl/>
                    </w:rPr>
                    <w:t>שטרנהרץ</w:t>
                  </w:r>
                  <w:proofErr w:type="spellEnd"/>
                  <w:r>
                    <w:rPr>
                      <w:rFonts w:hint="cs"/>
                      <w:rtl/>
                    </w:rPr>
                    <w:t xml:space="preserve"> ,בחסידות ברסלב מקפידים </w:t>
                  </w:r>
                  <w:r w:rsidR="0046033E">
                    <w:rPr>
                      <w:rFonts w:hint="cs"/>
                      <w:rtl/>
                    </w:rPr>
                    <w:t>להתקהל</w:t>
                  </w:r>
                  <w:r>
                    <w:rPr>
                      <w:rFonts w:hint="cs"/>
                      <w:rtl/>
                    </w:rPr>
                    <w:t xml:space="preserve"> יחד בראש השנה </w:t>
                  </w:r>
                  <w:r w:rsidR="0046033E">
                    <w:rPr>
                      <w:rFonts w:hint="cs"/>
                      <w:rtl/>
                    </w:rPr>
                    <w:t>בקברו</w:t>
                  </w:r>
                  <w:r>
                    <w:rPr>
                      <w:rFonts w:hint="cs"/>
                      <w:rtl/>
                    </w:rPr>
                    <w:t xml:space="preserve"> של 'ר נחמן בעיירה אומן, התקהלות זו מכונה "___________".</w:t>
                  </w:r>
                </w:p>
                <w:p w:rsidR="000B3A9D" w:rsidRDefault="000B3A9D">
                  <w:r>
                    <w:rPr>
                      <w:rFonts w:hint="cs"/>
                      <w:rtl/>
                    </w:rPr>
                    <w:t xml:space="preserve">חסידי ברסלב מקרבים מאד כל יהודי לתורת ר' נחמן </w:t>
                  </w:r>
                  <w:r w:rsidR="0046033E">
                    <w:rPr>
                      <w:rFonts w:hint="cs"/>
                      <w:rtl/>
                    </w:rPr>
                    <w:t>,דרכם המיוחדת קרבה יהודים רבים מבני ספרד ותימן לחסידות,כאשר חסידי ברסלב עלו לא"י הם הקימו מוסדות תורניים מרכזיים בעיקר בירושלים __________,__________.</w:t>
                  </w:r>
                </w:p>
              </w:txbxContent>
            </v:textbox>
            <w10:wrap anchorx="page"/>
          </v:shape>
        </w:pict>
      </w:r>
      <w:r w:rsidRPr="0046033E">
        <w:rPr>
          <w:rFonts w:asciiTheme="majorBidi" w:hAnsiTheme="majorBidi" w:cs="Guttman Yad-Brush" w:hint="cs"/>
          <w:b/>
          <w:bCs/>
          <w:u w:val="single"/>
          <w:rtl/>
        </w:rPr>
        <w:t>קצת על החסידות</w:t>
      </w: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b/>
          <w:bCs/>
          <w:u w:val="single"/>
        </w:rPr>
      </w:pPr>
      <w:r w:rsidRPr="0046033E">
        <w:rPr>
          <w:rFonts w:asciiTheme="majorBidi" w:hAnsiTheme="majorBidi" w:cs="Guttman Yad-Brush"/>
          <w:b/>
          <w:bCs/>
          <w:noProof/>
          <w:u w:val="single"/>
          <w:rtl/>
        </w:rPr>
        <w:pict>
          <v:shape id="_x0000_s1069" type="#_x0000_t202" style="position:absolute;left:0;text-align:left;margin-left:1.95pt;margin-top:15.95pt;width:518.85pt;height:65.95pt;z-index:251707392;mso-width-relative:margin;mso-height-relative:margin">
            <v:textbox>
              <w:txbxContent>
                <w:p w:rsidR="0046033E" w:rsidRDefault="0046033E" w:rsidP="0046033E">
                  <w:r>
                    <w:rPr>
                      <w:rFonts w:hint="cs"/>
                      <w:rtl/>
                    </w:rPr>
                    <w:t xml:space="preserve">בברסלב לא הכתירו אדמו"ר לאחר פטירת ר' נחמן, אך בכל דור היו משפיעים שכיונו את דרך החסידים בעבודת ה' ובחסידות. בדור הראשון לאחר פטירת ר' נחמן עמד תלמידו ר' נתן </w:t>
                  </w:r>
                  <w:proofErr w:type="spellStart"/>
                  <w:r>
                    <w:rPr>
                      <w:rFonts w:hint="cs"/>
                      <w:rtl/>
                    </w:rPr>
                    <w:t>שטרנהרץ</w:t>
                  </w:r>
                  <w:proofErr w:type="spellEnd"/>
                  <w:r>
                    <w:rPr>
                      <w:rFonts w:hint="cs"/>
                      <w:rtl/>
                    </w:rPr>
                    <w:t xml:space="preserve"> אחריו עמד תלמידו ר' נתן חזן ולאחריו בנו ר' אברהם חזן ,אחרון המנהיגים שהיה מקובל על כולם היה ר' לוי יצחק בנדר ,ולאר מכן הונהגה החסידות ע"י משפיעים רבים שהשפיעו כל אחד על קהילתו עד ימינו אנו</w:t>
                  </w:r>
                </w:p>
              </w:txbxContent>
            </v:textbox>
          </v:shape>
        </w:pict>
      </w:r>
      <w:r w:rsidRPr="0046033E">
        <w:rPr>
          <w:rFonts w:asciiTheme="majorBidi" w:hAnsiTheme="majorBidi" w:cs="Guttman Yad-Brush" w:hint="cs"/>
          <w:b/>
          <w:bCs/>
          <w:u w:val="single"/>
          <w:rtl/>
        </w:rPr>
        <w:t xml:space="preserve">אישים מרכזיים בחסידות </w:t>
      </w: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r>
        <w:rPr>
          <w:rFonts w:asciiTheme="majorBidi" w:hAnsiTheme="majorBidi" w:cs="Guttman Yad-Brush"/>
          <w:noProof/>
          <w:lang w:eastAsia="zh-TW"/>
        </w:rPr>
        <w:pict>
          <v:group id="_x0000_s1080" style="position:absolute;left:0;text-align:left;margin-left:209.05pt;margin-top:18.45pt;width:126pt;height:203.25pt;z-index:251718656" coordorigin="3555,11355" coordsize="2520,4065">
            <v:rect id="_x0000_s1070" style="position:absolute;left:3555;top:11355;width:2520;height:67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4890;top:12030;width:143;height:345">
              <v:textbox style="layout-flow:vertical-ideographic"/>
            </v:shape>
            <v:roundrect id="_x0000_s1072" style="position:absolute;left:3690;top:12375;width:2385;height:570" arcsize="10923f"/>
            <v:shape id="_x0000_s1073" type="#_x0000_t32" style="position:absolute;left:4890;top:12945;width:0;height:255" o:connectortype="straight">
              <v:stroke endarrow="block"/>
            </v:shape>
            <v:roundrect id="_x0000_s1074" style="position:absolute;left:3690;top:13200;width:2385;height:570" arcsize="10923f"/>
            <v:shape id="_x0000_s1075" type="#_x0000_t32" style="position:absolute;left:4890;top:13770;width:0;height:255" o:connectortype="straight">
              <v:stroke endarrow="block"/>
            </v:shape>
            <v:roundrect id="_x0000_s1076" style="position:absolute;left:3690;top:14850;width:2385;height:570" arcsize="10923f"/>
            <v:roundrect id="_x0000_s1078" style="position:absolute;left:3690;top:14025;width:2385;height:570" arcsize="10923f"/>
            <v:shape id="_x0000_s1079" type="#_x0000_t32" style="position:absolute;left:4890;top:14595;width:0;height:255" o:connectortype="straight">
              <v:stroke endarrow="block"/>
            </v:shape>
            <w10:wrap anchorx="page"/>
          </v:group>
        </w:pict>
      </w:r>
    </w:p>
    <w:p w:rsidR="0046033E" w:rsidRPr="0046033E" w:rsidRDefault="0046033E" w:rsidP="0046033E">
      <w:pPr>
        <w:rPr>
          <w:rFonts w:asciiTheme="majorBidi" w:hAnsiTheme="majorBidi" w:cs="Guttman Yad-Brush" w:hint="cs"/>
        </w:rPr>
      </w:pPr>
      <w:r>
        <w:rPr>
          <w:rFonts w:asciiTheme="majorBidi" w:hAnsiTheme="majorBidi" w:cs="Guttman Yad-Brush" w:hint="cs"/>
          <w:rtl/>
        </w:rPr>
        <w:t>מיסד החסידות:</w:t>
      </w: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r>
        <w:rPr>
          <w:rFonts w:asciiTheme="majorBidi" w:hAnsiTheme="majorBidi" w:cs="Guttman Yad-Brush" w:hint="cs"/>
          <w:rtl/>
        </w:rPr>
        <w:t>המשפיעים בכל דור:</w:t>
      </w: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Pr="0046033E" w:rsidRDefault="0046033E" w:rsidP="0046033E">
      <w:pPr>
        <w:rPr>
          <w:rFonts w:asciiTheme="majorBidi" w:hAnsiTheme="majorBidi" w:cs="Guttman Yad-Brush"/>
        </w:rPr>
      </w:pPr>
    </w:p>
    <w:p w:rsidR="0046033E" w:rsidRDefault="0046033E" w:rsidP="0046033E">
      <w:pPr>
        <w:rPr>
          <w:rFonts w:asciiTheme="majorBidi" w:hAnsiTheme="majorBidi" w:cs="Guttman Yad-Brush"/>
        </w:rPr>
      </w:pPr>
    </w:p>
    <w:p w:rsidR="0046033E" w:rsidRDefault="0046033E" w:rsidP="0046033E">
      <w:pPr>
        <w:rPr>
          <w:rFonts w:asciiTheme="majorBidi" w:hAnsiTheme="majorBidi" w:cs="Guttman Yad-Brush"/>
        </w:rPr>
      </w:pPr>
    </w:p>
    <w:p w:rsidR="000B3A9D" w:rsidRPr="0046033E" w:rsidRDefault="0046033E" w:rsidP="0046033E">
      <w:pPr>
        <w:tabs>
          <w:tab w:val="left" w:pos="5796"/>
        </w:tabs>
        <w:rPr>
          <w:rFonts w:asciiTheme="majorBidi" w:hAnsiTheme="majorBidi" w:cs="Guttman Yad-Brush"/>
        </w:rPr>
      </w:pPr>
      <w:r>
        <w:rPr>
          <w:rFonts w:asciiTheme="majorBidi" w:hAnsiTheme="majorBidi" w:cs="Guttman Yad-Brush"/>
          <w:rtl/>
        </w:rPr>
        <w:tab/>
      </w:r>
    </w:p>
    <w:sectPr w:rsidR="000B3A9D" w:rsidRPr="0046033E" w:rsidSect="00CE6156">
      <w:headerReference w:type="default" r:id="rId7"/>
      <w:footerReference w:type="default" r:id="rId8"/>
      <w:pgSz w:w="11906" w:h="16838"/>
      <w:pgMar w:top="993" w:right="991" w:bottom="1440" w:left="709" w:header="283" w:footer="0" w:gutter="0"/>
      <w:pgBorders w:offsetFrom="page">
        <w:top w:val="flowersModern2" w:sz="8" w:space="24" w:color="auto"/>
        <w:left w:val="flowersModern2" w:sz="8" w:space="24" w:color="auto"/>
        <w:bottom w:val="flowersModern2" w:sz="8" w:space="24" w:color="auto"/>
        <w:right w:val="flowersModern2"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42" w:rsidRDefault="00BA1742" w:rsidP="006C0D8C">
      <w:pPr>
        <w:spacing w:after="0" w:line="240" w:lineRule="auto"/>
      </w:pPr>
      <w:r>
        <w:separator/>
      </w:r>
    </w:p>
  </w:endnote>
  <w:endnote w:type="continuationSeparator" w:id="0">
    <w:p w:rsidR="00BA1742" w:rsidRDefault="00BA1742" w:rsidP="006C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bMaya Regular">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01" w:rsidRDefault="006A0F01" w:rsidP="00A96CBB">
    <w:pPr>
      <w:pStyle w:val="a5"/>
      <w:tabs>
        <w:tab w:val="clear" w:pos="4153"/>
        <w:tab w:val="clear" w:pos="8306"/>
        <w:tab w:val="left" w:pos="1694"/>
        <w:tab w:val="left" w:pos="2639"/>
      </w:tabs>
      <w:rPr>
        <w:rtl/>
      </w:rPr>
    </w:pPr>
  </w:p>
  <w:p w:rsidR="006A0F01" w:rsidRDefault="006A0F01" w:rsidP="00A96CBB">
    <w:pPr>
      <w:pStyle w:val="a5"/>
      <w:tabs>
        <w:tab w:val="clear" w:pos="4153"/>
        <w:tab w:val="clear" w:pos="8306"/>
        <w:tab w:val="left" w:pos="1694"/>
        <w:tab w:val="left" w:pos="2639"/>
      </w:tabs>
      <w:rPr>
        <w:rtl/>
      </w:rPr>
    </w:pPr>
  </w:p>
  <w:p w:rsidR="006A0F01" w:rsidRDefault="006A0F01" w:rsidP="00A96CBB">
    <w:pPr>
      <w:pStyle w:val="a5"/>
      <w:tabs>
        <w:tab w:val="clear" w:pos="4153"/>
        <w:tab w:val="clear" w:pos="8306"/>
        <w:tab w:val="left" w:pos="1694"/>
        <w:tab w:val="left" w:pos="2639"/>
      </w:tabs>
      <w:rPr>
        <w:rtl/>
      </w:rPr>
    </w:pPr>
  </w:p>
  <w:p w:rsidR="006A0F01" w:rsidRDefault="006A0F01" w:rsidP="00A96CBB">
    <w:pPr>
      <w:pStyle w:val="a5"/>
      <w:tabs>
        <w:tab w:val="clear" w:pos="4153"/>
        <w:tab w:val="clear" w:pos="8306"/>
        <w:tab w:val="left" w:pos="1694"/>
        <w:tab w:val="left" w:pos="2639"/>
      </w:tabs>
      <w:rPr>
        <w:rtl/>
      </w:rPr>
    </w:pPr>
  </w:p>
  <w:p w:rsidR="006A0F01" w:rsidRDefault="006A0F01" w:rsidP="00A96CBB">
    <w:pPr>
      <w:pStyle w:val="a5"/>
      <w:tabs>
        <w:tab w:val="clear" w:pos="4153"/>
        <w:tab w:val="clear" w:pos="8306"/>
        <w:tab w:val="left" w:pos="1694"/>
        <w:tab w:val="left" w:pos="2639"/>
      </w:tabs>
      <w:rPr>
        <w:rtl/>
      </w:rPr>
    </w:pPr>
  </w:p>
  <w:p w:rsidR="006A0F01" w:rsidRDefault="006A0F01" w:rsidP="00D7444E">
    <w:pPr>
      <w:pStyle w:val="a5"/>
      <w:tabs>
        <w:tab w:val="clear" w:pos="4153"/>
        <w:tab w:val="clear" w:pos="8306"/>
        <w:tab w:val="left" w:pos="2999"/>
      </w:tabs>
      <w:rPr>
        <w:rtl/>
      </w:rPr>
    </w:pPr>
    <w:r>
      <w:rPr>
        <w:rtl/>
      </w:rPr>
      <w:tab/>
    </w:r>
    <w:r>
      <w:rPr>
        <w:rFonts w:hint="cs"/>
        <w:rtl/>
      </w:rPr>
      <w:t xml:space="preserve">כל הזכויות שמורות </w:t>
    </w:r>
    <w:proofErr w:type="spellStart"/>
    <w:r>
      <w:rPr>
        <w:rFonts w:hint="cs"/>
        <w:rtl/>
      </w:rPr>
      <w:t>לנחמי</w:t>
    </w:r>
    <w:proofErr w:type="spellEnd"/>
    <w:r>
      <w:rPr>
        <w:rFonts w:hint="cs"/>
        <w:rtl/>
      </w:rPr>
      <w:t xml:space="preserve"> קליינמן   </w:t>
    </w:r>
  </w:p>
  <w:p w:rsidR="006A0F01" w:rsidRDefault="006A0F01" w:rsidP="00A96CBB">
    <w:pPr>
      <w:pStyle w:val="a5"/>
      <w:tabs>
        <w:tab w:val="clear" w:pos="4153"/>
        <w:tab w:val="clear" w:pos="8306"/>
        <w:tab w:val="left" w:pos="1694"/>
        <w:tab w:val="left" w:pos="2639"/>
      </w:tabs>
      <w:rPr>
        <w:rtl/>
      </w:rPr>
    </w:pPr>
  </w:p>
  <w:p w:rsidR="006A0F01" w:rsidRDefault="006A0F01" w:rsidP="00A96CBB">
    <w:pPr>
      <w:pStyle w:val="a5"/>
      <w:tabs>
        <w:tab w:val="clear" w:pos="4153"/>
        <w:tab w:val="clear" w:pos="8306"/>
        <w:tab w:val="left" w:pos="1694"/>
        <w:tab w:val="left" w:pos="2639"/>
      </w:tabs>
      <w:rPr>
        <w:rtl/>
      </w:rPr>
    </w:pPr>
  </w:p>
  <w:p w:rsidR="006A0F01" w:rsidRDefault="006A0F01" w:rsidP="00D7444E">
    <w:pPr>
      <w:pStyle w:val="a5"/>
      <w:tabs>
        <w:tab w:val="clear" w:pos="4153"/>
        <w:tab w:val="clear" w:pos="8306"/>
        <w:tab w:val="left" w:pos="1694"/>
        <w:tab w:val="left" w:pos="2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42" w:rsidRDefault="00BA1742" w:rsidP="006C0D8C">
      <w:pPr>
        <w:spacing w:after="0" w:line="240" w:lineRule="auto"/>
      </w:pPr>
      <w:r>
        <w:separator/>
      </w:r>
    </w:p>
  </w:footnote>
  <w:footnote w:type="continuationSeparator" w:id="0">
    <w:p w:rsidR="00BA1742" w:rsidRDefault="00BA1742" w:rsidP="006C0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01" w:rsidRDefault="009705BD" w:rsidP="00D7444E">
    <w:pPr>
      <w:pStyle w:val="a3"/>
      <w:tabs>
        <w:tab w:val="clear" w:pos="4153"/>
        <w:tab w:val="clear" w:pos="8306"/>
        <w:tab w:val="left" w:pos="8219"/>
      </w:tabs>
      <w:rPr>
        <w:rtl/>
      </w:rPr>
    </w:pPr>
    <w:sdt>
      <w:sdtPr>
        <w:rPr>
          <w:rtl/>
        </w:rPr>
        <w:id w:val="189651042"/>
        <w:docPartObj>
          <w:docPartGallery w:val="Page Numbers (Top of Page)"/>
          <w:docPartUnique/>
        </w:docPartObj>
      </w:sdtPr>
      <w:sdtContent>
        <w:r w:rsidRPr="009705BD">
          <w:fldChar w:fldCharType="begin"/>
        </w:r>
        <w:r w:rsidR="006A0F01">
          <w:instrText xml:space="preserve"> PAGE   \* MERGEFORMAT </w:instrText>
        </w:r>
        <w:r w:rsidRPr="009705BD">
          <w:fldChar w:fldCharType="separate"/>
        </w:r>
        <w:r w:rsidR="0046033E" w:rsidRPr="0046033E">
          <w:rPr>
            <w:rFonts w:cs="Calibri"/>
            <w:noProof/>
            <w:rtl/>
            <w:lang w:val="he-IL"/>
          </w:rPr>
          <w:t>6</w:t>
        </w:r>
        <w:r>
          <w:rPr>
            <w:rFonts w:cs="Calibri"/>
            <w:noProof/>
            <w:lang w:val="he-IL"/>
          </w:rPr>
          <w:fldChar w:fldCharType="end"/>
        </w:r>
      </w:sdtContent>
    </w:sdt>
    <w:r w:rsidR="006A0F01">
      <w:tab/>
    </w:r>
    <w:r w:rsidR="006A0F01">
      <w:rPr>
        <w:rFonts w:hint="cs"/>
        <w:rtl/>
      </w:rPr>
      <w:t xml:space="preserve">חסידות </w:t>
    </w:r>
  </w:p>
  <w:p w:rsidR="006A0F01" w:rsidRDefault="006A0F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30E5"/>
    <w:multiLevelType w:val="hybridMultilevel"/>
    <w:tmpl w:val="683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05A1A"/>
    <w:multiLevelType w:val="hybridMultilevel"/>
    <w:tmpl w:val="9572DB44"/>
    <w:lvl w:ilvl="0" w:tplc="35288FE4">
      <w:start w:val="1"/>
      <w:numFmt w:val="decimal"/>
      <w:lvlText w:val="%1."/>
      <w:lvlJc w:val="left"/>
      <w:pPr>
        <w:ind w:left="540" w:hanging="360"/>
      </w:pPr>
      <w:rPr>
        <w:rFonts w:asciiTheme="majorBidi" w:hAnsiTheme="majorBidi" w:cs="Guttman Yad-Brush"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68248BB"/>
    <w:multiLevelType w:val="hybridMultilevel"/>
    <w:tmpl w:val="6406C836"/>
    <w:lvl w:ilvl="0" w:tplc="04090003">
      <w:start w:val="1"/>
      <w:numFmt w:val="bullet"/>
      <w:lvlText w:val="o"/>
      <w:lvlJc w:val="left"/>
      <w:pPr>
        <w:ind w:left="2072" w:hanging="360"/>
      </w:pPr>
      <w:rPr>
        <w:rFonts w:ascii="Courier New" w:hAnsi="Courier New" w:cs="Courier New"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Marlett" w:hAnsi="Marlett"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Marlett" w:hAnsi="Marlett"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Marlett" w:hAnsi="Marlett" w:hint="default"/>
      </w:rPr>
    </w:lvl>
  </w:abstractNum>
  <w:abstractNum w:abstractNumId="3">
    <w:nsid w:val="3CC51CD1"/>
    <w:multiLevelType w:val="hybridMultilevel"/>
    <w:tmpl w:val="7276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032DC"/>
    <w:multiLevelType w:val="hybridMultilevel"/>
    <w:tmpl w:val="08228482"/>
    <w:lvl w:ilvl="0" w:tplc="010EB62C">
      <w:start w:val="1"/>
      <w:numFmt w:val="bullet"/>
      <w:lvlText w:val=""/>
      <w:lvlJc w:val="left"/>
      <w:pPr>
        <w:ind w:left="720" w:hanging="360"/>
      </w:pPr>
      <w:rPr>
        <w:rFonts w:ascii="Wingdings 2" w:hAnsi="Wingdings 2"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64D64061"/>
    <w:multiLevelType w:val="hybridMultilevel"/>
    <w:tmpl w:val="74148A5E"/>
    <w:lvl w:ilvl="0" w:tplc="168658C6">
      <w:start w:val="1"/>
      <w:numFmt w:val="bullet"/>
      <w:lvlText w:val="◊"/>
      <w:lvlJc w:val="left"/>
      <w:pPr>
        <w:ind w:left="1352" w:hanging="360"/>
      </w:pPr>
      <w:rPr>
        <w:rFonts w:ascii="Courier New" w:hAnsi="Courier New"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Marlett" w:hAnsi="Marlett"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Marlett" w:hAnsi="Marlett"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Marlett" w:hAnsi="Marlett" w:hint="default"/>
      </w:rPr>
    </w:lvl>
  </w:abstractNum>
  <w:abstractNum w:abstractNumId="6">
    <w:nsid w:val="668558EB"/>
    <w:multiLevelType w:val="hybridMultilevel"/>
    <w:tmpl w:val="EDD0E8AA"/>
    <w:lvl w:ilvl="0" w:tplc="04090003">
      <w:start w:val="1"/>
      <w:numFmt w:val="bullet"/>
      <w:lvlText w:val="o"/>
      <w:lvlJc w:val="left"/>
      <w:pPr>
        <w:ind w:left="1582" w:hanging="360"/>
      </w:pPr>
      <w:rPr>
        <w:rFonts w:ascii="Courier New" w:hAnsi="Courier New" w:cs="Courier New"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Marlett" w:hAnsi="Marlett"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Marlett" w:hAnsi="Marlett"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Marlett" w:hAnsi="Marlett" w:hint="default"/>
      </w:rPr>
    </w:lvl>
  </w:abstractNum>
  <w:abstractNum w:abstractNumId="7">
    <w:nsid w:val="66BA2F3A"/>
    <w:multiLevelType w:val="hybridMultilevel"/>
    <w:tmpl w:val="29200480"/>
    <w:lvl w:ilvl="0" w:tplc="A5E25AEA">
      <w:start w:val="2"/>
      <w:numFmt w:val="bullet"/>
      <w:lvlText w:val="-"/>
      <w:lvlJc w:val="left"/>
      <w:pPr>
        <w:ind w:left="720" w:hanging="360"/>
      </w:pPr>
      <w:rPr>
        <w:rFonts w:ascii="FbMaya Regular" w:eastAsiaTheme="minorHAnsi" w:hAnsi="FbMaya Regular" w:cs="FbMaya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C0D8C"/>
    <w:rsid w:val="00003078"/>
    <w:rsid w:val="00045348"/>
    <w:rsid w:val="00047EBF"/>
    <w:rsid w:val="000B3A9D"/>
    <w:rsid w:val="000C37E9"/>
    <w:rsid w:val="00157216"/>
    <w:rsid w:val="00157F4C"/>
    <w:rsid w:val="0022111C"/>
    <w:rsid w:val="00225854"/>
    <w:rsid w:val="00254A0A"/>
    <w:rsid w:val="002574C6"/>
    <w:rsid w:val="00261297"/>
    <w:rsid w:val="00310EC6"/>
    <w:rsid w:val="004246D6"/>
    <w:rsid w:val="0046033E"/>
    <w:rsid w:val="0046086F"/>
    <w:rsid w:val="004A0F08"/>
    <w:rsid w:val="004D2E51"/>
    <w:rsid w:val="00522D10"/>
    <w:rsid w:val="005319F1"/>
    <w:rsid w:val="00535E86"/>
    <w:rsid w:val="0054164B"/>
    <w:rsid w:val="00557308"/>
    <w:rsid w:val="0059414B"/>
    <w:rsid w:val="006A0F01"/>
    <w:rsid w:val="006C0D8C"/>
    <w:rsid w:val="00741367"/>
    <w:rsid w:val="00897EA9"/>
    <w:rsid w:val="008E0C3B"/>
    <w:rsid w:val="00915DE2"/>
    <w:rsid w:val="009267DC"/>
    <w:rsid w:val="009705BD"/>
    <w:rsid w:val="00A220B2"/>
    <w:rsid w:val="00A94086"/>
    <w:rsid w:val="00A96CBB"/>
    <w:rsid w:val="00A97CE4"/>
    <w:rsid w:val="00AB564A"/>
    <w:rsid w:val="00AC739B"/>
    <w:rsid w:val="00AD2D48"/>
    <w:rsid w:val="00AD7FC8"/>
    <w:rsid w:val="00AF02E5"/>
    <w:rsid w:val="00B36E9D"/>
    <w:rsid w:val="00B57898"/>
    <w:rsid w:val="00BA1742"/>
    <w:rsid w:val="00CA05ED"/>
    <w:rsid w:val="00CE6156"/>
    <w:rsid w:val="00D20FAD"/>
    <w:rsid w:val="00D25600"/>
    <w:rsid w:val="00D4029B"/>
    <w:rsid w:val="00D55BB5"/>
    <w:rsid w:val="00D60CE6"/>
    <w:rsid w:val="00D7444E"/>
    <w:rsid w:val="00DA364F"/>
    <w:rsid w:val="00DD0D4A"/>
    <w:rsid w:val="00E11473"/>
    <w:rsid w:val="00E73A74"/>
    <w:rsid w:val="00F912D6"/>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51"/>
        <o:r id="V:Rule9" type="connector" idref="#_x0000_s1056"/>
        <o:r id="V:Rule10" type="connector" idref="#_x0000_s1055"/>
        <o:r id="V:Rule11" type="connector" idref="#_x0000_s1053"/>
        <o:r id="V:Rule12" type="connector" idref="#_x0000_s1054"/>
        <o:r id="V:Rule13" type="connector" idref="#_x0000_s1059"/>
        <o:r id="V:Rule16" type="connector" idref="#_x0000_s1073"/>
        <o:r id="V:Rule17" type="connector" idref="#_x0000_s1075"/>
        <o:r id="V:Rule19"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D8C"/>
    <w:pPr>
      <w:tabs>
        <w:tab w:val="center" w:pos="4153"/>
        <w:tab w:val="right" w:pos="8306"/>
      </w:tabs>
      <w:spacing w:after="0" w:line="240" w:lineRule="auto"/>
    </w:pPr>
  </w:style>
  <w:style w:type="character" w:customStyle="1" w:styleId="a4">
    <w:name w:val="כותרת עליונה תו"/>
    <w:basedOn w:val="a0"/>
    <w:link w:val="a3"/>
    <w:uiPriority w:val="99"/>
    <w:rsid w:val="006C0D8C"/>
  </w:style>
  <w:style w:type="paragraph" w:styleId="a5">
    <w:name w:val="footer"/>
    <w:basedOn w:val="a"/>
    <w:link w:val="a6"/>
    <w:uiPriority w:val="99"/>
    <w:unhideWhenUsed/>
    <w:rsid w:val="006C0D8C"/>
    <w:pPr>
      <w:tabs>
        <w:tab w:val="center" w:pos="4153"/>
        <w:tab w:val="right" w:pos="8306"/>
      </w:tabs>
      <w:spacing w:after="0" w:line="240" w:lineRule="auto"/>
    </w:pPr>
  </w:style>
  <w:style w:type="character" w:customStyle="1" w:styleId="a6">
    <w:name w:val="כותרת תחתונה תו"/>
    <w:basedOn w:val="a0"/>
    <w:link w:val="a5"/>
    <w:uiPriority w:val="99"/>
    <w:rsid w:val="006C0D8C"/>
  </w:style>
  <w:style w:type="paragraph" w:styleId="a7">
    <w:name w:val="Balloon Text"/>
    <w:basedOn w:val="a"/>
    <w:link w:val="a8"/>
    <w:uiPriority w:val="99"/>
    <w:semiHidden/>
    <w:unhideWhenUsed/>
    <w:rsid w:val="006C0D8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C0D8C"/>
    <w:rPr>
      <w:rFonts w:ascii="Tahoma" w:hAnsi="Tahoma" w:cs="Tahoma"/>
      <w:sz w:val="16"/>
      <w:szCs w:val="16"/>
    </w:rPr>
  </w:style>
  <w:style w:type="paragraph" w:styleId="a9">
    <w:name w:val="List Paragraph"/>
    <w:basedOn w:val="a"/>
    <w:uiPriority w:val="34"/>
    <w:qFormat/>
    <w:rsid w:val="00AB56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bMaya Regular">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7E2D"/>
    <w:rsid w:val="00685030"/>
    <w:rsid w:val="00687E2D"/>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8CEAB0513E49168462650F693CC82E">
    <w:name w:val="AF8CEAB0513E49168462650F693CC82E"/>
    <w:rsid w:val="00687E2D"/>
    <w:pPr>
      <w:bidi/>
    </w:pPr>
  </w:style>
  <w:style w:type="paragraph" w:customStyle="1" w:styleId="45A3609735004F87BF2B7A507C7B50A4">
    <w:name w:val="45A3609735004F87BF2B7A507C7B50A4"/>
    <w:rsid w:val="00687E2D"/>
    <w:pPr>
      <w:bidi/>
    </w:pPr>
  </w:style>
  <w:style w:type="paragraph" w:customStyle="1" w:styleId="1BD6B7B613D846319660B21A7DD41607">
    <w:name w:val="1BD6B7B613D846319660B21A7DD41607"/>
    <w:rsid w:val="00685030"/>
    <w:pPr>
      <w:bidi/>
    </w:pPr>
  </w:style>
  <w:style w:type="paragraph" w:customStyle="1" w:styleId="D2B6E035091A49498774F3DFEABC786C">
    <w:name w:val="D2B6E035091A49498774F3DFEABC786C"/>
    <w:rsid w:val="00685030"/>
    <w:pPr>
      <w:bidi/>
    </w:pPr>
  </w:style>
  <w:style w:type="paragraph" w:customStyle="1" w:styleId="7DBADE6237104AABA43ADFD4834BC798">
    <w:name w:val="7DBADE6237104AABA43ADFD4834BC798"/>
    <w:rsid w:val="00685030"/>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1336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שפיצר</dc:creator>
  <cp:lastModifiedBy>user</cp:lastModifiedBy>
  <cp:revision>12</cp:revision>
  <dcterms:created xsi:type="dcterms:W3CDTF">2017-10-21T18:18:00Z</dcterms:created>
  <dcterms:modified xsi:type="dcterms:W3CDTF">2017-10-28T23:22:00Z</dcterms:modified>
</cp:coreProperties>
</file>